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5D6E1" w14:textId="77777777" w:rsidR="006271A7" w:rsidRDefault="006271A7" w:rsidP="006271A7">
      <w:pPr>
        <w:pStyle w:val="wFacSimTxtGrCn"/>
        <w:widowControl w:val="0"/>
        <w:tabs>
          <w:tab w:val="clear" w:pos="705"/>
          <w:tab w:val="clear" w:pos="1410"/>
          <w:tab w:val="clear" w:pos="2115"/>
          <w:tab w:val="clear" w:pos="2822"/>
          <w:tab w:val="clear" w:pos="3528"/>
          <w:tab w:val="clear" w:pos="4248"/>
          <w:tab w:val="clear" w:pos="4953"/>
          <w:tab w:val="clear" w:pos="5659"/>
          <w:tab w:val="clear" w:pos="6364"/>
          <w:tab w:val="clear" w:pos="7070"/>
          <w:tab w:val="clear" w:pos="8497"/>
          <w:tab w:val="clear" w:pos="9202"/>
          <w:tab w:val="clear" w:pos="9907"/>
          <w:tab w:val="clear" w:pos="10612"/>
          <w:tab w:val="clear" w:pos="11319"/>
          <w:tab w:val="clear" w:pos="12025"/>
          <w:tab w:val="clear" w:pos="12745"/>
          <w:tab w:val="clear" w:pos="13450"/>
          <w:tab w:val="clear" w:pos="14156"/>
          <w:tab w:val="clear" w:pos="14861"/>
          <w:tab w:val="center" w:pos="3757"/>
        </w:tabs>
        <w:spacing w:before="0" w:after="0" w:line="567" w:lineRule="exact"/>
        <w:ind w:right="27"/>
        <w:jc w:val="left"/>
        <w:rPr>
          <w:rFonts w:ascii="Times New Roman" w:hAnsi="Times New Roman"/>
          <w:noProof w:val="0"/>
          <w:szCs w:val="19"/>
        </w:rPr>
      </w:pPr>
      <w:r>
        <w:rPr>
          <w:rFonts w:ascii="Times New Roman" w:hAnsi="Times New Roman"/>
          <w:noProof w:val="0"/>
          <w:szCs w:val="19"/>
        </w:rPr>
        <w:t xml:space="preserve">N. ___ Repertorio Atti Pubblici </w:t>
      </w:r>
    </w:p>
    <w:p w14:paraId="01A86A1F" w14:textId="77234CAE" w:rsidR="00A07D1C" w:rsidRDefault="00F95D41" w:rsidP="006271A7">
      <w:pPr>
        <w:pStyle w:val="wFacSimTxtGrCn"/>
        <w:widowControl w:val="0"/>
        <w:tabs>
          <w:tab w:val="clear" w:pos="705"/>
          <w:tab w:val="clear" w:pos="1410"/>
          <w:tab w:val="clear" w:pos="2115"/>
          <w:tab w:val="clear" w:pos="2822"/>
          <w:tab w:val="clear" w:pos="3528"/>
          <w:tab w:val="clear" w:pos="4248"/>
          <w:tab w:val="clear" w:pos="4953"/>
          <w:tab w:val="clear" w:pos="5659"/>
          <w:tab w:val="clear" w:pos="6364"/>
          <w:tab w:val="clear" w:pos="7070"/>
          <w:tab w:val="clear" w:pos="8497"/>
          <w:tab w:val="clear" w:pos="9202"/>
          <w:tab w:val="clear" w:pos="9907"/>
          <w:tab w:val="clear" w:pos="10612"/>
          <w:tab w:val="clear" w:pos="11319"/>
          <w:tab w:val="clear" w:pos="12025"/>
          <w:tab w:val="clear" w:pos="12745"/>
          <w:tab w:val="clear" w:pos="13450"/>
          <w:tab w:val="clear" w:pos="14156"/>
          <w:tab w:val="clear" w:pos="14861"/>
          <w:tab w:val="center" w:pos="3757"/>
        </w:tabs>
        <w:spacing w:before="0" w:after="0" w:line="567" w:lineRule="exact"/>
        <w:ind w:right="27"/>
        <w:jc w:val="left"/>
        <w:rPr>
          <w:rFonts w:ascii="Times New Roman" w:hAnsi="Times New Roman"/>
          <w:noProof w:val="0"/>
          <w:sz w:val="20"/>
        </w:rPr>
      </w:pPr>
      <w:r w:rsidRPr="0083113D">
        <w:rPr>
          <w:rFonts w:ascii="Times New Roman" w:hAnsi="Times New Roman"/>
          <w:noProof w:val="0"/>
          <w:szCs w:val="19"/>
        </w:rPr>
        <w:tab/>
      </w:r>
      <w:r w:rsidR="009009EC">
        <w:rPr>
          <w:rFonts w:ascii="Times New Roman" w:hAnsi="Times New Roman"/>
          <w:noProof w:val="0"/>
          <w:sz w:val="24"/>
          <w:szCs w:val="24"/>
        </w:rPr>
        <w:t xml:space="preserve">COMUNE DI SORMANO </w:t>
      </w:r>
      <w:r w:rsidR="006271A7">
        <w:rPr>
          <w:rFonts w:ascii="Times New Roman" w:hAnsi="Times New Roman"/>
          <w:noProof w:val="0"/>
          <w:sz w:val="24"/>
          <w:szCs w:val="24"/>
        </w:rPr>
        <w:t xml:space="preserve"> </w:t>
      </w:r>
      <w:r w:rsidR="00A07D1C" w:rsidRPr="0083113D">
        <w:rPr>
          <w:rFonts w:ascii="Times New Roman" w:hAnsi="Times New Roman"/>
          <w:noProof w:val="0"/>
          <w:sz w:val="20"/>
        </w:rPr>
        <w:t>Provincia di Como</w:t>
      </w:r>
    </w:p>
    <w:p w14:paraId="5B98E9A5" w14:textId="1448344A" w:rsidR="006271A7" w:rsidRDefault="006271A7" w:rsidP="006271A7">
      <w:pPr>
        <w:pStyle w:val="Sommario1"/>
      </w:pPr>
      <w:r w:rsidRPr="0083113D">
        <w:t>REPUBBLICA ITALIANA</w:t>
      </w:r>
    </w:p>
    <w:p w14:paraId="34FBC768" w14:textId="674CEE3A" w:rsidR="008D21C2" w:rsidRPr="006271A7" w:rsidRDefault="0099109B" w:rsidP="006271A7">
      <w:pPr>
        <w:pStyle w:val="Sommario1"/>
        <w:jc w:val="both"/>
        <w:rPr>
          <w:rFonts w:ascii="Cambria" w:hAnsi="Cambria" w:cs="Tahoma"/>
          <w:caps/>
          <w:sz w:val="22"/>
          <w:szCs w:val="22"/>
        </w:rPr>
      </w:pPr>
      <w:r w:rsidRPr="006271A7">
        <w:t xml:space="preserve">CONTRATTO PER I LAVORI DI </w:t>
      </w:r>
      <w:r w:rsidR="007A539F">
        <w:t>REALIZZAZIONE DI UN NUOVO PLANETARIO IN LOCALITA’ COLMA</w:t>
      </w:r>
      <w:r w:rsidRPr="006271A7">
        <w:t xml:space="preserve">. N.CIG: </w:t>
      </w:r>
      <w:r w:rsidR="007A539F">
        <w:t>…………………….</w:t>
      </w:r>
      <w:r w:rsidRPr="006271A7">
        <w:t xml:space="preserve">, N.CUP: </w:t>
      </w:r>
      <w:r w:rsidR="006B415E" w:rsidRPr="006B415E">
        <w:t>I83J19000090009</w:t>
      </w:r>
    </w:p>
    <w:p w14:paraId="6E200CDC" w14:textId="269444F7" w:rsidR="006271A7" w:rsidRDefault="00A07D1C" w:rsidP="006271A7">
      <w:pPr>
        <w:pStyle w:val="NormaleWeb"/>
        <w:spacing w:before="0" w:beforeAutospacing="0" w:after="0" w:afterAutospacing="0" w:line="567" w:lineRule="exact"/>
        <w:jc w:val="both"/>
        <w:rPr>
          <w:rFonts w:ascii="Times New Roman" w:hAnsi="Times New Roman" w:cs="Times New Roman"/>
          <w:sz w:val="20"/>
          <w:szCs w:val="20"/>
        </w:rPr>
      </w:pPr>
      <w:r w:rsidRPr="0083113D">
        <w:rPr>
          <w:rFonts w:ascii="Times New Roman" w:hAnsi="Times New Roman" w:cs="Times New Roman"/>
          <w:sz w:val="20"/>
          <w:szCs w:val="20"/>
        </w:rPr>
        <w:t>L'anno</w:t>
      </w:r>
      <w:r w:rsidR="00E138DF">
        <w:rPr>
          <w:rFonts w:ascii="Times New Roman" w:hAnsi="Times New Roman" w:cs="Times New Roman"/>
          <w:sz w:val="20"/>
          <w:szCs w:val="20"/>
        </w:rPr>
        <w:t xml:space="preserve"> </w:t>
      </w:r>
      <w:r w:rsidR="001714AA" w:rsidRPr="006271A7">
        <w:rPr>
          <w:rFonts w:ascii="Times New Roman" w:hAnsi="Times New Roman" w:cs="Times New Roman"/>
          <w:b/>
          <w:caps/>
          <w:sz w:val="20"/>
          <w:szCs w:val="20"/>
        </w:rPr>
        <w:t>duemila</w:t>
      </w:r>
      <w:r w:rsidR="007A539F">
        <w:rPr>
          <w:rFonts w:ascii="Times New Roman" w:hAnsi="Times New Roman" w:cs="Times New Roman"/>
          <w:b/>
          <w:caps/>
          <w:sz w:val="20"/>
          <w:szCs w:val="20"/>
        </w:rPr>
        <w:t>VENTI</w:t>
      </w:r>
      <w:r w:rsidR="00A66239">
        <w:rPr>
          <w:rFonts w:ascii="Times New Roman" w:hAnsi="Times New Roman" w:cs="Times New Roman"/>
          <w:b/>
          <w:sz w:val="20"/>
          <w:szCs w:val="20"/>
        </w:rPr>
        <w:t xml:space="preserve"> </w:t>
      </w:r>
      <w:r w:rsidRPr="0083113D">
        <w:rPr>
          <w:rFonts w:ascii="Times New Roman" w:hAnsi="Times New Roman" w:cs="Times New Roman"/>
          <w:sz w:val="20"/>
          <w:szCs w:val="20"/>
        </w:rPr>
        <w:t xml:space="preserve">il giorno </w:t>
      </w:r>
      <w:r w:rsidR="007A539F">
        <w:rPr>
          <w:rFonts w:ascii="Times New Roman" w:hAnsi="Times New Roman" w:cs="Times New Roman"/>
          <w:b/>
          <w:bCs/>
          <w:sz w:val="20"/>
          <w:szCs w:val="20"/>
        </w:rPr>
        <w:t>……………………..</w:t>
      </w:r>
      <w:r w:rsidRPr="0083113D">
        <w:rPr>
          <w:rFonts w:ascii="Times New Roman" w:hAnsi="Times New Roman" w:cs="Times New Roman"/>
          <w:b/>
          <w:bCs/>
          <w:sz w:val="20"/>
          <w:szCs w:val="20"/>
        </w:rPr>
        <w:t xml:space="preserve"> </w:t>
      </w:r>
      <w:r w:rsidRPr="0083113D">
        <w:rPr>
          <w:rFonts w:ascii="Times New Roman" w:hAnsi="Times New Roman" w:cs="Times New Roman"/>
          <w:sz w:val="20"/>
          <w:szCs w:val="20"/>
        </w:rPr>
        <w:t xml:space="preserve">del mese di </w:t>
      </w:r>
      <w:r w:rsidR="007A539F">
        <w:rPr>
          <w:rFonts w:ascii="Times New Roman" w:hAnsi="Times New Roman" w:cs="Times New Roman"/>
          <w:b/>
          <w:bCs/>
          <w:sz w:val="20"/>
          <w:szCs w:val="20"/>
        </w:rPr>
        <w:t>…………………</w:t>
      </w:r>
      <w:r w:rsidR="006271A7" w:rsidRPr="006271A7">
        <w:rPr>
          <w:rFonts w:ascii="Times New Roman" w:hAnsi="Times New Roman" w:cs="Times New Roman"/>
          <w:sz w:val="20"/>
          <w:szCs w:val="20"/>
        </w:rPr>
        <w:t xml:space="preserve"> a</w:t>
      </w:r>
      <w:r w:rsidR="006271A7">
        <w:rPr>
          <w:rFonts w:ascii="Times New Roman" w:hAnsi="Times New Roman" w:cs="Times New Roman"/>
          <w:sz w:val="20"/>
          <w:szCs w:val="20"/>
        </w:rPr>
        <w:t xml:space="preserve"> Sormano, in via Trento e Trieste n.14 nel municipio.</w:t>
      </w:r>
      <w:r w:rsidR="001E6D64">
        <w:rPr>
          <w:rFonts w:ascii="Times New Roman" w:hAnsi="Times New Roman" w:cs="Times New Roman"/>
          <w:sz w:val="20"/>
          <w:szCs w:val="20"/>
        </w:rPr>
        <w:t xml:space="preserve"> </w:t>
      </w:r>
    </w:p>
    <w:p w14:paraId="211D27FB" w14:textId="5819BACC" w:rsidR="00A07D1C" w:rsidRPr="0083113D" w:rsidRDefault="006271A7" w:rsidP="00B4689F">
      <w:pPr>
        <w:pStyle w:val="NormaleWeb"/>
        <w:spacing w:before="0" w:beforeAutospacing="0" w:after="0" w:afterAutospacing="0" w:line="567" w:lineRule="exact"/>
        <w:jc w:val="both"/>
        <w:rPr>
          <w:rFonts w:ascii="Times New Roman" w:hAnsi="Times New Roman" w:cs="Times New Roman"/>
          <w:sz w:val="20"/>
          <w:szCs w:val="20"/>
        </w:rPr>
      </w:pPr>
      <w:r>
        <w:rPr>
          <w:rFonts w:ascii="Times New Roman" w:hAnsi="Times New Roman" w:cs="Times New Roman"/>
          <w:sz w:val="20"/>
          <w:szCs w:val="20"/>
        </w:rPr>
        <w:t>Innanzi a me</w:t>
      </w:r>
      <w:r w:rsidR="00A07D1C" w:rsidRPr="0083113D">
        <w:rPr>
          <w:rFonts w:ascii="Times New Roman" w:hAnsi="Times New Roman" w:cs="Times New Roman"/>
          <w:sz w:val="20"/>
          <w:szCs w:val="20"/>
        </w:rPr>
        <w:t xml:space="preserve"> dott. </w:t>
      </w:r>
      <w:r>
        <w:rPr>
          <w:rFonts w:ascii="Times New Roman" w:hAnsi="Times New Roman" w:cs="Times New Roman"/>
          <w:sz w:val="20"/>
          <w:szCs w:val="20"/>
        </w:rPr>
        <w:t>Igor Ernesto Nunzio MESSINA</w:t>
      </w:r>
      <w:r w:rsidR="002A1AE0">
        <w:rPr>
          <w:rFonts w:ascii="Times New Roman" w:hAnsi="Times New Roman" w:cs="Times New Roman"/>
          <w:sz w:val="20"/>
          <w:szCs w:val="20"/>
        </w:rPr>
        <w:t xml:space="preserve">, </w:t>
      </w:r>
      <w:r w:rsidR="005200C5">
        <w:rPr>
          <w:rFonts w:ascii="Times New Roman" w:hAnsi="Times New Roman" w:cs="Times New Roman"/>
          <w:sz w:val="20"/>
          <w:szCs w:val="20"/>
        </w:rPr>
        <w:t>Segretario</w:t>
      </w:r>
      <w:r>
        <w:rPr>
          <w:rFonts w:ascii="Times New Roman" w:hAnsi="Times New Roman" w:cs="Times New Roman"/>
          <w:sz w:val="20"/>
          <w:szCs w:val="20"/>
        </w:rPr>
        <w:t xml:space="preserve"> reggente</w:t>
      </w:r>
      <w:r w:rsidR="005200C5">
        <w:rPr>
          <w:rFonts w:ascii="Times New Roman" w:hAnsi="Times New Roman" w:cs="Times New Roman"/>
          <w:sz w:val="20"/>
          <w:szCs w:val="20"/>
        </w:rPr>
        <w:t xml:space="preserve"> </w:t>
      </w:r>
      <w:r w:rsidR="00904D06">
        <w:rPr>
          <w:rFonts w:ascii="Times New Roman" w:hAnsi="Times New Roman" w:cs="Times New Roman"/>
          <w:sz w:val="20"/>
          <w:szCs w:val="20"/>
        </w:rPr>
        <w:t>del Comune di Sormano</w:t>
      </w:r>
      <w:r w:rsidR="00A07D1C" w:rsidRPr="0083113D">
        <w:rPr>
          <w:rFonts w:ascii="Times New Roman" w:hAnsi="Times New Roman" w:cs="Times New Roman"/>
          <w:sz w:val="20"/>
          <w:szCs w:val="20"/>
        </w:rPr>
        <w:t>, autorizzato a rogare gli atti in forma pubblica amm</w:t>
      </w:r>
      <w:r w:rsidR="002A1AE0">
        <w:rPr>
          <w:rFonts w:ascii="Times New Roman" w:hAnsi="Times New Roman" w:cs="Times New Roman"/>
          <w:sz w:val="20"/>
          <w:szCs w:val="20"/>
        </w:rPr>
        <w:t xml:space="preserve">inistrativa nell’interesse del </w:t>
      </w:r>
      <w:r w:rsidR="00904D06">
        <w:rPr>
          <w:rFonts w:ascii="Times New Roman" w:hAnsi="Times New Roman" w:cs="Times New Roman"/>
          <w:sz w:val="20"/>
          <w:szCs w:val="20"/>
        </w:rPr>
        <w:t>Comune di Sormano,</w:t>
      </w:r>
      <w:r w:rsidR="00A07D1C" w:rsidRPr="0083113D">
        <w:rPr>
          <w:rFonts w:ascii="Times New Roman" w:hAnsi="Times New Roman" w:cs="Times New Roman"/>
          <w:sz w:val="20"/>
          <w:szCs w:val="20"/>
        </w:rPr>
        <w:t xml:space="preserve"> ai sensi dell’art. 97 del D.Lgs</w:t>
      </w:r>
      <w:r w:rsidR="00691735">
        <w:rPr>
          <w:rFonts w:ascii="Times New Roman" w:hAnsi="Times New Roman" w:cs="Times New Roman"/>
          <w:sz w:val="20"/>
          <w:szCs w:val="20"/>
        </w:rPr>
        <w:t>.</w:t>
      </w:r>
      <w:r w:rsidR="00A07D1C" w:rsidRPr="0083113D">
        <w:rPr>
          <w:rFonts w:ascii="Times New Roman" w:hAnsi="Times New Roman" w:cs="Times New Roman"/>
          <w:sz w:val="20"/>
          <w:szCs w:val="20"/>
        </w:rPr>
        <w:t xml:space="preserve"> 267/00, sono comparsi i Signori:</w:t>
      </w:r>
    </w:p>
    <w:p w14:paraId="76939129" w14:textId="6BE24CC4" w:rsidR="004374A0" w:rsidRPr="0083113D" w:rsidRDefault="00904D06" w:rsidP="006271A7">
      <w:pPr>
        <w:pStyle w:val="NormaleWeb"/>
        <w:numPr>
          <w:ilvl w:val="0"/>
          <w:numId w:val="2"/>
        </w:numPr>
        <w:spacing w:before="0" w:beforeAutospacing="0" w:after="0" w:afterAutospacing="0" w:line="567" w:lineRule="exact"/>
        <w:ind w:left="0" w:right="27" w:firstLine="0"/>
        <w:jc w:val="both"/>
        <w:rPr>
          <w:rFonts w:ascii="Times New Roman" w:hAnsi="Times New Roman" w:cs="Times New Roman"/>
          <w:sz w:val="20"/>
          <w:szCs w:val="20"/>
        </w:rPr>
      </w:pPr>
      <w:r>
        <w:rPr>
          <w:rFonts w:ascii="Times New Roman" w:hAnsi="Times New Roman" w:cs="Times New Roman"/>
          <w:sz w:val="20"/>
          <w:szCs w:val="20"/>
        </w:rPr>
        <w:t>ING. G</w:t>
      </w:r>
      <w:r w:rsidR="006271A7">
        <w:rPr>
          <w:rFonts w:ascii="Times New Roman" w:hAnsi="Times New Roman" w:cs="Times New Roman"/>
          <w:sz w:val="20"/>
          <w:szCs w:val="20"/>
        </w:rPr>
        <w:t>ianluca</w:t>
      </w:r>
      <w:r>
        <w:rPr>
          <w:rFonts w:ascii="Times New Roman" w:hAnsi="Times New Roman" w:cs="Times New Roman"/>
          <w:sz w:val="20"/>
          <w:szCs w:val="20"/>
        </w:rPr>
        <w:t xml:space="preserve"> MERONI </w:t>
      </w:r>
      <w:r w:rsidR="004374A0" w:rsidRPr="0083113D">
        <w:rPr>
          <w:rFonts w:ascii="Times New Roman" w:hAnsi="Times New Roman" w:cs="Times New Roman"/>
          <w:sz w:val="20"/>
          <w:szCs w:val="20"/>
        </w:rPr>
        <w:t xml:space="preserve">nato a </w:t>
      </w:r>
      <w:r>
        <w:rPr>
          <w:rFonts w:ascii="Times New Roman" w:hAnsi="Times New Roman" w:cs="Times New Roman"/>
          <w:sz w:val="20"/>
          <w:szCs w:val="20"/>
        </w:rPr>
        <w:t>ERBA</w:t>
      </w:r>
      <w:r w:rsidR="00C12508">
        <w:rPr>
          <w:rFonts w:ascii="Times New Roman" w:hAnsi="Times New Roman" w:cs="Times New Roman"/>
          <w:sz w:val="20"/>
          <w:szCs w:val="20"/>
        </w:rPr>
        <w:t xml:space="preserve"> (</w:t>
      </w:r>
      <w:r>
        <w:rPr>
          <w:rFonts w:ascii="Times New Roman" w:hAnsi="Times New Roman" w:cs="Times New Roman"/>
          <w:sz w:val="20"/>
          <w:szCs w:val="20"/>
        </w:rPr>
        <w:t>CO</w:t>
      </w:r>
      <w:r w:rsidR="004374A0" w:rsidRPr="0083113D">
        <w:rPr>
          <w:rFonts w:ascii="Times New Roman" w:hAnsi="Times New Roman" w:cs="Times New Roman"/>
          <w:sz w:val="20"/>
          <w:szCs w:val="20"/>
        </w:rPr>
        <w:t xml:space="preserve">) il </w:t>
      </w:r>
      <w:r>
        <w:rPr>
          <w:rFonts w:ascii="Times New Roman" w:hAnsi="Times New Roman" w:cs="Times New Roman"/>
          <w:sz w:val="20"/>
          <w:szCs w:val="20"/>
        </w:rPr>
        <w:t>25.12.1986</w:t>
      </w:r>
      <w:r w:rsidR="003A5E07">
        <w:rPr>
          <w:rFonts w:ascii="Times New Roman" w:hAnsi="Times New Roman" w:cs="Times New Roman"/>
          <w:sz w:val="20"/>
          <w:szCs w:val="20"/>
        </w:rPr>
        <w:t>, C.F.: MRNGLC86T25D416T,</w:t>
      </w:r>
      <w:r w:rsidR="004374A0" w:rsidRPr="0083113D">
        <w:rPr>
          <w:rFonts w:ascii="Times New Roman" w:hAnsi="Times New Roman" w:cs="Times New Roman"/>
          <w:sz w:val="20"/>
          <w:szCs w:val="20"/>
        </w:rPr>
        <w:t xml:space="preserve"> co</w:t>
      </w:r>
      <w:r w:rsidR="005200C5">
        <w:rPr>
          <w:rFonts w:ascii="Times New Roman" w:hAnsi="Times New Roman" w:cs="Times New Roman"/>
          <w:sz w:val="20"/>
          <w:szCs w:val="20"/>
        </w:rPr>
        <w:t xml:space="preserve">n domicilio presso </w:t>
      </w:r>
      <w:r w:rsidR="00F40012">
        <w:rPr>
          <w:rFonts w:ascii="Times New Roman" w:hAnsi="Times New Roman" w:cs="Times New Roman"/>
          <w:sz w:val="20"/>
          <w:szCs w:val="20"/>
        </w:rPr>
        <w:t>COMUNE DI SORMANO</w:t>
      </w:r>
      <w:r w:rsidR="004374A0" w:rsidRPr="0083113D">
        <w:rPr>
          <w:rFonts w:ascii="Times New Roman" w:hAnsi="Times New Roman" w:cs="Times New Roman"/>
          <w:sz w:val="20"/>
          <w:szCs w:val="20"/>
        </w:rPr>
        <w:t xml:space="preserve">, </w:t>
      </w:r>
      <w:r w:rsidR="00514173" w:rsidRPr="00946469">
        <w:rPr>
          <w:rFonts w:ascii="Times New Roman" w:hAnsi="Times New Roman" w:cs="Times New Roman"/>
          <w:sz w:val="20"/>
          <w:szCs w:val="20"/>
        </w:rPr>
        <w:t xml:space="preserve">che dichiara di intervenire in questo atto esclusivamente in nome, per conto e nell'interesse del </w:t>
      </w:r>
      <w:r w:rsidR="00F40012">
        <w:rPr>
          <w:rFonts w:ascii="Times New Roman" w:hAnsi="Times New Roman" w:cs="Times New Roman"/>
          <w:sz w:val="20"/>
          <w:szCs w:val="20"/>
        </w:rPr>
        <w:t>COMUNE DI SORMANO</w:t>
      </w:r>
      <w:r w:rsidR="00514173" w:rsidRPr="00946469">
        <w:rPr>
          <w:rFonts w:ascii="Times New Roman" w:hAnsi="Times New Roman" w:cs="Times New Roman"/>
          <w:sz w:val="20"/>
          <w:szCs w:val="20"/>
        </w:rPr>
        <w:t>, codice fiscale</w:t>
      </w:r>
      <w:r w:rsidR="00F40012">
        <w:rPr>
          <w:rFonts w:ascii="Times New Roman" w:hAnsi="Times New Roman" w:cs="Times New Roman"/>
          <w:sz w:val="20"/>
          <w:szCs w:val="20"/>
        </w:rPr>
        <w:t xml:space="preserve"> 8200352013</w:t>
      </w:r>
      <w:r w:rsidR="005378C3">
        <w:rPr>
          <w:rFonts w:ascii="Times New Roman" w:hAnsi="Times New Roman" w:cs="Times New Roman"/>
          <w:sz w:val="20"/>
          <w:szCs w:val="20"/>
        </w:rPr>
        <w:t>5</w:t>
      </w:r>
      <w:r w:rsidR="00514173" w:rsidRPr="00946469">
        <w:rPr>
          <w:rFonts w:ascii="Times New Roman" w:hAnsi="Times New Roman" w:cs="Times New Roman"/>
          <w:sz w:val="20"/>
          <w:szCs w:val="20"/>
        </w:rPr>
        <w:t xml:space="preserve"> e partita IVA </w:t>
      </w:r>
      <w:r w:rsidR="00F40012">
        <w:rPr>
          <w:rFonts w:ascii="Times New Roman" w:hAnsi="Times New Roman" w:cs="Times New Roman"/>
          <w:sz w:val="20"/>
          <w:szCs w:val="20"/>
        </w:rPr>
        <w:t>00822010138</w:t>
      </w:r>
      <w:r w:rsidR="00514173" w:rsidRPr="00946469">
        <w:rPr>
          <w:rFonts w:ascii="Times New Roman" w:hAnsi="Times New Roman" w:cs="Times New Roman"/>
          <w:sz w:val="20"/>
          <w:szCs w:val="20"/>
        </w:rPr>
        <w:t>, che rappresenta nella sua qu</w:t>
      </w:r>
      <w:r w:rsidR="005378C3">
        <w:rPr>
          <w:rFonts w:ascii="Times New Roman" w:hAnsi="Times New Roman" w:cs="Times New Roman"/>
          <w:sz w:val="20"/>
          <w:szCs w:val="20"/>
        </w:rPr>
        <w:t>alità di responsabile del Servizio Tecnico</w:t>
      </w:r>
      <w:r w:rsidR="004374A0" w:rsidRPr="0083113D">
        <w:rPr>
          <w:rFonts w:ascii="Times New Roman" w:hAnsi="Times New Roman" w:cs="Times New Roman"/>
          <w:sz w:val="20"/>
          <w:szCs w:val="20"/>
        </w:rPr>
        <w:t>, di seguito nel presente atto denominato "ENTE";</w:t>
      </w:r>
    </w:p>
    <w:p w14:paraId="2A33EFD8" w14:textId="1F6E01D1" w:rsidR="006271A7" w:rsidRDefault="00144DF0" w:rsidP="006271A7">
      <w:pPr>
        <w:pStyle w:val="NormaleWeb"/>
        <w:numPr>
          <w:ilvl w:val="0"/>
          <w:numId w:val="2"/>
        </w:numPr>
        <w:spacing w:before="0" w:beforeAutospacing="0" w:after="0" w:afterAutospacing="0" w:line="567" w:lineRule="exact"/>
        <w:ind w:left="0" w:right="27" w:firstLine="0"/>
        <w:jc w:val="both"/>
        <w:rPr>
          <w:rFonts w:ascii="Times New Roman" w:hAnsi="Times New Roman" w:cs="Times New Roman"/>
          <w:sz w:val="20"/>
          <w:szCs w:val="20"/>
        </w:rPr>
      </w:pPr>
      <w:r>
        <w:rPr>
          <w:rFonts w:ascii="Times New Roman" w:hAnsi="Times New Roman" w:cs="Times New Roman"/>
          <w:sz w:val="20"/>
          <w:szCs w:val="20"/>
        </w:rPr>
        <w:t xml:space="preserve">Sig. </w:t>
      </w:r>
      <w:r w:rsidR="007A539F">
        <w:rPr>
          <w:rFonts w:ascii="Times New Roman" w:hAnsi="Times New Roman" w:cs="Times New Roman"/>
          <w:sz w:val="20"/>
          <w:szCs w:val="20"/>
        </w:rPr>
        <w:t>……………………..</w:t>
      </w:r>
      <w:r w:rsidR="009D28C1" w:rsidRPr="006271A7">
        <w:rPr>
          <w:rFonts w:ascii="Times New Roman" w:hAnsi="Times New Roman" w:cs="Times New Roman"/>
          <w:sz w:val="20"/>
          <w:szCs w:val="20"/>
        </w:rPr>
        <w:t xml:space="preserve"> </w:t>
      </w:r>
      <w:r w:rsidR="004374A0" w:rsidRPr="006271A7">
        <w:rPr>
          <w:rFonts w:ascii="Times New Roman" w:hAnsi="Times New Roman" w:cs="Times New Roman"/>
          <w:sz w:val="20"/>
          <w:szCs w:val="20"/>
        </w:rPr>
        <w:t>nat</w:t>
      </w:r>
      <w:r>
        <w:rPr>
          <w:rFonts w:ascii="Times New Roman" w:hAnsi="Times New Roman" w:cs="Times New Roman"/>
          <w:sz w:val="20"/>
          <w:szCs w:val="20"/>
        </w:rPr>
        <w:t>a</w:t>
      </w:r>
      <w:r w:rsidR="004374A0" w:rsidRPr="006271A7">
        <w:rPr>
          <w:rFonts w:ascii="Times New Roman" w:hAnsi="Times New Roman" w:cs="Times New Roman"/>
          <w:sz w:val="20"/>
          <w:szCs w:val="20"/>
        </w:rPr>
        <w:t xml:space="preserve"> a </w:t>
      </w:r>
      <w:r w:rsidR="007A539F">
        <w:rPr>
          <w:rFonts w:ascii="Times New Roman" w:hAnsi="Times New Roman" w:cs="Times New Roman"/>
          <w:sz w:val="20"/>
          <w:szCs w:val="20"/>
        </w:rPr>
        <w:t>……………………..</w:t>
      </w:r>
      <w:r w:rsidR="00C4637F">
        <w:rPr>
          <w:rFonts w:ascii="Times New Roman" w:hAnsi="Times New Roman" w:cs="Times New Roman"/>
          <w:sz w:val="20"/>
          <w:szCs w:val="20"/>
        </w:rPr>
        <w:t xml:space="preserve"> (</w:t>
      </w:r>
      <w:r w:rsidR="007A539F">
        <w:rPr>
          <w:rFonts w:ascii="Times New Roman" w:hAnsi="Times New Roman" w:cs="Times New Roman"/>
          <w:sz w:val="20"/>
          <w:szCs w:val="20"/>
        </w:rPr>
        <w:t>………..</w:t>
      </w:r>
      <w:r w:rsidR="004749E9" w:rsidRPr="006271A7">
        <w:rPr>
          <w:rFonts w:ascii="Times New Roman" w:hAnsi="Times New Roman" w:cs="Times New Roman"/>
          <w:sz w:val="20"/>
          <w:szCs w:val="20"/>
        </w:rPr>
        <w:t>)</w:t>
      </w:r>
      <w:r w:rsidR="009D28C1" w:rsidRPr="006271A7">
        <w:rPr>
          <w:rFonts w:ascii="Times New Roman" w:hAnsi="Times New Roman" w:cs="Times New Roman"/>
          <w:sz w:val="20"/>
          <w:szCs w:val="20"/>
        </w:rPr>
        <w:t xml:space="preserve"> </w:t>
      </w:r>
      <w:r w:rsidR="00492B50" w:rsidRPr="006271A7">
        <w:rPr>
          <w:rFonts w:ascii="Times New Roman" w:hAnsi="Times New Roman" w:cs="Times New Roman"/>
          <w:sz w:val="20"/>
          <w:szCs w:val="20"/>
        </w:rPr>
        <w:t>il</w:t>
      </w:r>
      <w:r w:rsidR="00F01F3F" w:rsidRPr="006271A7">
        <w:rPr>
          <w:rFonts w:ascii="Times New Roman" w:hAnsi="Times New Roman" w:cs="Times New Roman"/>
          <w:sz w:val="20"/>
          <w:szCs w:val="20"/>
        </w:rPr>
        <w:t xml:space="preserve"> </w:t>
      </w:r>
      <w:r w:rsidR="007A539F">
        <w:rPr>
          <w:rFonts w:ascii="Times New Roman" w:hAnsi="Times New Roman" w:cs="Times New Roman"/>
          <w:sz w:val="20"/>
          <w:szCs w:val="20"/>
        </w:rPr>
        <w:t>…………………..</w:t>
      </w:r>
      <w:r w:rsidR="004374A0" w:rsidRPr="006271A7">
        <w:rPr>
          <w:rFonts w:ascii="Times New Roman" w:hAnsi="Times New Roman" w:cs="Times New Roman"/>
          <w:sz w:val="20"/>
          <w:szCs w:val="20"/>
        </w:rPr>
        <w:t>,</w:t>
      </w:r>
      <w:r w:rsidR="003A5E07">
        <w:rPr>
          <w:rFonts w:ascii="Times New Roman" w:hAnsi="Times New Roman" w:cs="Times New Roman"/>
          <w:sz w:val="20"/>
          <w:szCs w:val="20"/>
        </w:rPr>
        <w:t xml:space="preserve"> C.F.: </w:t>
      </w:r>
      <w:r w:rsidR="007A539F">
        <w:rPr>
          <w:rFonts w:ascii="Times New Roman" w:hAnsi="Times New Roman" w:cs="Times New Roman"/>
          <w:sz w:val="20"/>
          <w:szCs w:val="20"/>
        </w:rPr>
        <w:t>…………………………..</w:t>
      </w:r>
      <w:r w:rsidR="003A5E07">
        <w:rPr>
          <w:rFonts w:ascii="Times New Roman" w:hAnsi="Times New Roman" w:cs="Times New Roman"/>
          <w:sz w:val="20"/>
          <w:szCs w:val="20"/>
        </w:rPr>
        <w:t>,</w:t>
      </w:r>
      <w:r w:rsidR="004374A0" w:rsidRPr="006271A7">
        <w:rPr>
          <w:rFonts w:ascii="Times New Roman" w:hAnsi="Times New Roman" w:cs="Times New Roman"/>
          <w:sz w:val="20"/>
          <w:szCs w:val="20"/>
        </w:rPr>
        <w:t xml:space="preserve">  in  qualità di  </w:t>
      </w:r>
      <w:r w:rsidR="002A77CD" w:rsidRPr="006271A7">
        <w:rPr>
          <w:rFonts w:ascii="Times New Roman" w:hAnsi="Times New Roman" w:cs="Times New Roman"/>
          <w:sz w:val="20"/>
          <w:szCs w:val="20"/>
        </w:rPr>
        <w:t xml:space="preserve">titolare – legale rappresentante </w:t>
      </w:r>
      <w:r w:rsidR="00492B50" w:rsidRPr="006271A7">
        <w:rPr>
          <w:rFonts w:ascii="Times New Roman" w:hAnsi="Times New Roman" w:cs="Times New Roman"/>
          <w:sz w:val="20"/>
          <w:szCs w:val="20"/>
        </w:rPr>
        <w:t xml:space="preserve">dell’Impresa </w:t>
      </w:r>
      <w:r w:rsidR="007A539F">
        <w:rPr>
          <w:rFonts w:ascii="Times New Roman" w:hAnsi="Times New Roman" w:cs="Times New Roman"/>
          <w:sz w:val="20"/>
          <w:szCs w:val="20"/>
        </w:rPr>
        <w:t>……………………………..</w:t>
      </w:r>
      <w:r w:rsidR="00C4637F" w:rsidRPr="0083113D">
        <w:rPr>
          <w:rFonts w:ascii="Times New Roman" w:hAnsi="Times New Roman" w:cs="Times New Roman"/>
          <w:sz w:val="20"/>
          <w:szCs w:val="20"/>
        </w:rPr>
        <w:t xml:space="preserve"> con sede legale in </w:t>
      </w:r>
      <w:r w:rsidR="007A539F">
        <w:rPr>
          <w:rFonts w:ascii="Times New Roman" w:hAnsi="Times New Roman" w:cs="Times New Roman"/>
          <w:sz w:val="20"/>
          <w:szCs w:val="20"/>
        </w:rPr>
        <w:t>……………………….</w:t>
      </w:r>
      <w:r w:rsidR="00C4637F">
        <w:rPr>
          <w:rFonts w:ascii="Times New Roman" w:hAnsi="Times New Roman" w:cs="Times New Roman"/>
          <w:sz w:val="20"/>
          <w:szCs w:val="20"/>
        </w:rPr>
        <w:t xml:space="preserve"> (</w:t>
      </w:r>
      <w:r w:rsidR="007A539F">
        <w:rPr>
          <w:rFonts w:ascii="Times New Roman" w:hAnsi="Times New Roman" w:cs="Times New Roman"/>
          <w:sz w:val="20"/>
          <w:szCs w:val="20"/>
        </w:rPr>
        <w:t>……</w:t>
      </w:r>
      <w:r w:rsidR="00C4637F">
        <w:rPr>
          <w:rFonts w:ascii="Times New Roman" w:hAnsi="Times New Roman" w:cs="Times New Roman"/>
          <w:sz w:val="20"/>
          <w:szCs w:val="20"/>
        </w:rPr>
        <w:t>)</w:t>
      </w:r>
      <w:r w:rsidR="00C4637F" w:rsidRPr="0083113D">
        <w:rPr>
          <w:rFonts w:ascii="Times New Roman" w:hAnsi="Times New Roman" w:cs="Times New Roman"/>
          <w:sz w:val="20"/>
          <w:szCs w:val="20"/>
        </w:rPr>
        <w:t xml:space="preserve"> in Via </w:t>
      </w:r>
      <w:r w:rsidR="007A539F">
        <w:rPr>
          <w:rFonts w:ascii="Times New Roman" w:hAnsi="Times New Roman" w:cs="Times New Roman"/>
          <w:sz w:val="20"/>
          <w:szCs w:val="20"/>
        </w:rPr>
        <w:t>………………</w:t>
      </w:r>
      <w:r w:rsidR="00C4637F">
        <w:rPr>
          <w:rFonts w:ascii="Times New Roman" w:hAnsi="Times New Roman" w:cs="Times New Roman"/>
          <w:sz w:val="20"/>
          <w:szCs w:val="20"/>
        </w:rPr>
        <w:t xml:space="preserve"> n</w:t>
      </w:r>
      <w:r w:rsidR="007A539F">
        <w:rPr>
          <w:rFonts w:ascii="Times New Roman" w:hAnsi="Times New Roman" w:cs="Times New Roman"/>
          <w:sz w:val="20"/>
          <w:szCs w:val="20"/>
        </w:rPr>
        <w:t>….</w:t>
      </w:r>
      <w:r w:rsidR="00C4637F" w:rsidRPr="0083113D">
        <w:rPr>
          <w:rFonts w:ascii="Times New Roman" w:hAnsi="Times New Roman" w:cs="Times New Roman"/>
          <w:sz w:val="20"/>
          <w:szCs w:val="20"/>
        </w:rPr>
        <w:t>, Codice</w:t>
      </w:r>
      <w:r w:rsidR="00C4637F">
        <w:rPr>
          <w:rFonts w:ascii="Times New Roman" w:hAnsi="Times New Roman" w:cs="Times New Roman"/>
          <w:sz w:val="20"/>
          <w:szCs w:val="20"/>
        </w:rPr>
        <w:t xml:space="preserve"> </w:t>
      </w:r>
      <w:r w:rsidR="00C4637F" w:rsidRPr="0083113D">
        <w:rPr>
          <w:rFonts w:ascii="Times New Roman" w:hAnsi="Times New Roman" w:cs="Times New Roman"/>
          <w:sz w:val="20"/>
          <w:szCs w:val="20"/>
        </w:rPr>
        <w:t>Fiscale</w:t>
      </w:r>
      <w:r w:rsidR="00C4637F">
        <w:rPr>
          <w:rFonts w:ascii="Times New Roman" w:hAnsi="Times New Roman" w:cs="Times New Roman"/>
          <w:sz w:val="20"/>
          <w:szCs w:val="20"/>
        </w:rPr>
        <w:t>/P.IVA</w:t>
      </w:r>
      <w:r w:rsidR="00C4637F" w:rsidRPr="0083113D">
        <w:rPr>
          <w:rFonts w:ascii="Times New Roman" w:hAnsi="Times New Roman" w:cs="Times New Roman"/>
          <w:sz w:val="20"/>
          <w:szCs w:val="20"/>
        </w:rPr>
        <w:t xml:space="preserve"> </w:t>
      </w:r>
      <w:r w:rsidR="007A539F">
        <w:rPr>
          <w:rFonts w:ascii="Times New Roman" w:hAnsi="Times New Roman" w:cs="Times New Roman"/>
          <w:sz w:val="20"/>
          <w:szCs w:val="20"/>
        </w:rPr>
        <w:t>……………………………</w:t>
      </w:r>
      <w:r w:rsidR="00C4637F">
        <w:rPr>
          <w:rFonts w:ascii="Times New Roman" w:hAnsi="Times New Roman" w:cs="Times New Roman"/>
          <w:sz w:val="20"/>
          <w:szCs w:val="20"/>
        </w:rPr>
        <w:t xml:space="preserve"> </w:t>
      </w:r>
      <w:r w:rsidR="004374A0" w:rsidRPr="006271A7">
        <w:rPr>
          <w:rFonts w:ascii="Times New Roman" w:hAnsi="Times New Roman" w:cs="Times New Roman"/>
          <w:sz w:val="20"/>
          <w:szCs w:val="20"/>
        </w:rPr>
        <w:t>di seguito nel presente atto denominato "APPALTATORE" ;</w:t>
      </w:r>
    </w:p>
    <w:p w14:paraId="02F42044" w14:textId="6E75163C" w:rsidR="00A07D1C" w:rsidRPr="006271A7" w:rsidRDefault="00A07D1C" w:rsidP="006271A7">
      <w:pPr>
        <w:pStyle w:val="NormaleWeb"/>
        <w:spacing w:before="0" w:beforeAutospacing="0" w:after="0" w:afterAutospacing="0" w:line="567" w:lineRule="exact"/>
        <w:ind w:right="27"/>
        <w:jc w:val="both"/>
        <w:rPr>
          <w:rFonts w:ascii="Times New Roman" w:hAnsi="Times New Roman" w:cs="Times New Roman"/>
          <w:sz w:val="20"/>
          <w:szCs w:val="20"/>
        </w:rPr>
      </w:pPr>
      <w:r w:rsidRPr="006271A7">
        <w:rPr>
          <w:rFonts w:ascii="Times New Roman" w:hAnsi="Times New Roman" w:cs="Times New Roman"/>
          <w:sz w:val="20"/>
          <w:szCs w:val="20"/>
        </w:rPr>
        <w:t>I predetti comparenti, della cui identità personale io Segretario</w:t>
      </w:r>
      <w:r w:rsidR="002A1AE0" w:rsidRPr="006271A7">
        <w:rPr>
          <w:rFonts w:ascii="Times New Roman" w:hAnsi="Times New Roman" w:cs="Times New Roman"/>
          <w:sz w:val="20"/>
          <w:szCs w:val="20"/>
        </w:rPr>
        <w:t xml:space="preserve"> </w:t>
      </w:r>
      <w:r w:rsidRPr="006271A7">
        <w:rPr>
          <w:rFonts w:ascii="Times New Roman" w:hAnsi="Times New Roman" w:cs="Times New Roman"/>
          <w:sz w:val="20"/>
          <w:szCs w:val="20"/>
        </w:rPr>
        <w:t>rogante sono personalmente certo, mi richiedo</w:t>
      </w:r>
      <w:r w:rsidR="00366768" w:rsidRPr="006271A7">
        <w:rPr>
          <w:rFonts w:ascii="Times New Roman" w:hAnsi="Times New Roman" w:cs="Times New Roman"/>
          <w:sz w:val="20"/>
          <w:szCs w:val="20"/>
        </w:rPr>
        <w:t>no di ricevere il seguente atto</w:t>
      </w:r>
    </w:p>
    <w:p w14:paraId="6A8677F7" w14:textId="77777777" w:rsidR="00A07D1C" w:rsidRPr="0083113D" w:rsidRDefault="00A07D1C" w:rsidP="00A07D1C">
      <w:pPr>
        <w:pStyle w:val="NormaleWeb"/>
        <w:spacing w:before="0" w:beforeAutospacing="0" w:after="0" w:afterAutospacing="0" w:line="567" w:lineRule="exact"/>
        <w:jc w:val="center"/>
        <w:rPr>
          <w:rFonts w:ascii="Times New Roman" w:hAnsi="Times New Roman" w:cs="Times New Roman"/>
          <w:sz w:val="22"/>
          <w:szCs w:val="22"/>
        </w:rPr>
      </w:pPr>
      <w:r w:rsidRPr="0083113D">
        <w:rPr>
          <w:rFonts w:ascii="Times New Roman" w:hAnsi="Times New Roman" w:cs="Times New Roman"/>
          <w:sz w:val="22"/>
          <w:szCs w:val="22"/>
        </w:rPr>
        <w:t>P R E M E S S O</w:t>
      </w:r>
    </w:p>
    <w:p w14:paraId="43B51F77" w14:textId="0EEF72E9" w:rsidR="00203405" w:rsidRPr="001802FE" w:rsidRDefault="00203405" w:rsidP="006271A7">
      <w:pPr>
        <w:pStyle w:val="NormaleWeb"/>
        <w:spacing w:before="0" w:beforeAutospacing="0" w:after="0" w:afterAutospacing="0" w:line="567" w:lineRule="exact"/>
        <w:jc w:val="both"/>
        <w:rPr>
          <w:rFonts w:ascii="Times New Roman" w:hAnsi="Times New Roman" w:cs="Times New Roman"/>
          <w:sz w:val="20"/>
          <w:szCs w:val="20"/>
        </w:rPr>
      </w:pPr>
      <w:r w:rsidRPr="001802FE">
        <w:rPr>
          <w:rFonts w:ascii="Times New Roman" w:hAnsi="Times New Roman" w:cs="Times New Roman"/>
          <w:sz w:val="20"/>
          <w:szCs w:val="20"/>
        </w:rPr>
        <w:lastRenderedPageBreak/>
        <w:t>che con Determinazione n</w:t>
      </w:r>
      <w:r w:rsidR="007A539F">
        <w:rPr>
          <w:rFonts w:ascii="Times New Roman" w:hAnsi="Times New Roman" w:cs="Times New Roman"/>
          <w:sz w:val="20"/>
          <w:szCs w:val="20"/>
        </w:rPr>
        <w:t>…….</w:t>
      </w:r>
      <w:r w:rsidRPr="001802FE">
        <w:rPr>
          <w:rFonts w:ascii="Times New Roman" w:hAnsi="Times New Roman" w:cs="Times New Roman"/>
          <w:sz w:val="20"/>
          <w:szCs w:val="20"/>
        </w:rPr>
        <w:t xml:space="preserve"> R.G. (n. </w:t>
      </w:r>
      <w:r w:rsidR="007A539F">
        <w:rPr>
          <w:rFonts w:ascii="Times New Roman" w:hAnsi="Times New Roman" w:cs="Times New Roman"/>
          <w:sz w:val="20"/>
          <w:szCs w:val="20"/>
        </w:rPr>
        <w:t>…..</w:t>
      </w:r>
      <w:r w:rsidRPr="001802FE">
        <w:rPr>
          <w:rFonts w:ascii="Times New Roman" w:hAnsi="Times New Roman" w:cs="Times New Roman"/>
          <w:sz w:val="20"/>
          <w:szCs w:val="20"/>
        </w:rPr>
        <w:t xml:space="preserve"> R.A.) del </w:t>
      </w:r>
      <w:r w:rsidR="007A539F">
        <w:rPr>
          <w:rFonts w:ascii="Times New Roman" w:hAnsi="Times New Roman" w:cs="Times New Roman"/>
          <w:sz w:val="20"/>
          <w:szCs w:val="20"/>
        </w:rPr>
        <w:t>…………………..</w:t>
      </w:r>
      <w:r w:rsidRPr="001802FE">
        <w:rPr>
          <w:rFonts w:ascii="Times New Roman" w:hAnsi="Times New Roman" w:cs="Times New Roman"/>
          <w:sz w:val="20"/>
          <w:szCs w:val="20"/>
        </w:rPr>
        <w:t xml:space="preserve"> esecutiva, sono state avviate le procedure a contrattare, mediante procedura </w:t>
      </w:r>
      <w:r w:rsidR="006F273F">
        <w:rPr>
          <w:rFonts w:ascii="Times New Roman" w:hAnsi="Times New Roman" w:cs="Times New Roman"/>
          <w:sz w:val="20"/>
          <w:szCs w:val="20"/>
        </w:rPr>
        <w:t>negoziata senza pubblicazione di bando</w:t>
      </w:r>
      <w:r w:rsidR="00ED572C">
        <w:rPr>
          <w:rFonts w:ascii="Times New Roman" w:hAnsi="Times New Roman" w:cs="Times New Roman"/>
          <w:sz w:val="20"/>
          <w:szCs w:val="20"/>
        </w:rPr>
        <w:t xml:space="preserve"> ai sensi </w:t>
      </w:r>
      <w:r w:rsidR="005B5EC3">
        <w:rPr>
          <w:rFonts w:ascii="Times New Roman" w:hAnsi="Times New Roman" w:cs="Times New Roman"/>
          <w:sz w:val="20"/>
          <w:szCs w:val="20"/>
        </w:rPr>
        <w:t>dell’ ar</w:t>
      </w:r>
      <w:r w:rsidR="00112E6E" w:rsidRPr="00152B59">
        <w:rPr>
          <w:rFonts w:ascii="Times New Roman" w:hAnsi="Times New Roman" w:cs="Times New Roman"/>
          <w:sz w:val="20"/>
          <w:szCs w:val="20"/>
        </w:rPr>
        <w:t xml:space="preserve">t. </w:t>
      </w:r>
      <w:r w:rsidR="00B45914">
        <w:rPr>
          <w:rFonts w:ascii="Times New Roman" w:hAnsi="Times New Roman" w:cs="Times New Roman"/>
          <w:sz w:val="20"/>
          <w:szCs w:val="20"/>
        </w:rPr>
        <w:t>36</w:t>
      </w:r>
      <w:r w:rsidR="00112E6E">
        <w:rPr>
          <w:rFonts w:ascii="Times New Roman" w:hAnsi="Times New Roman" w:cs="Times New Roman"/>
          <w:sz w:val="20"/>
          <w:szCs w:val="20"/>
        </w:rPr>
        <w:t xml:space="preserve"> comma </w:t>
      </w:r>
      <w:r w:rsidR="00B45914">
        <w:rPr>
          <w:rFonts w:ascii="Times New Roman" w:hAnsi="Times New Roman" w:cs="Times New Roman"/>
          <w:sz w:val="20"/>
          <w:szCs w:val="20"/>
        </w:rPr>
        <w:t xml:space="preserve">2 </w:t>
      </w:r>
      <w:r w:rsidR="007A539F">
        <w:rPr>
          <w:rFonts w:ascii="Times New Roman" w:hAnsi="Times New Roman" w:cs="Times New Roman"/>
          <w:sz w:val="20"/>
          <w:szCs w:val="20"/>
        </w:rPr>
        <w:t>c) bis</w:t>
      </w:r>
      <w:r w:rsidR="00B45914">
        <w:rPr>
          <w:rFonts w:ascii="Times New Roman" w:hAnsi="Times New Roman" w:cs="Times New Roman"/>
          <w:sz w:val="20"/>
          <w:szCs w:val="20"/>
        </w:rPr>
        <w:t xml:space="preserve"> </w:t>
      </w:r>
      <w:r w:rsidR="00112E6E" w:rsidRPr="00152B59">
        <w:rPr>
          <w:rFonts w:ascii="Times New Roman" w:hAnsi="Times New Roman" w:cs="Times New Roman"/>
          <w:sz w:val="20"/>
          <w:szCs w:val="20"/>
        </w:rPr>
        <w:t xml:space="preserve">del D.Lgs. n. </w:t>
      </w:r>
      <w:r w:rsidR="00B45914">
        <w:rPr>
          <w:rFonts w:ascii="Times New Roman" w:hAnsi="Times New Roman" w:cs="Times New Roman"/>
          <w:sz w:val="20"/>
          <w:szCs w:val="20"/>
        </w:rPr>
        <w:t>50</w:t>
      </w:r>
      <w:r w:rsidR="00112E6E" w:rsidRPr="00152B59">
        <w:rPr>
          <w:rFonts w:ascii="Times New Roman" w:hAnsi="Times New Roman" w:cs="Times New Roman"/>
          <w:sz w:val="20"/>
          <w:szCs w:val="20"/>
        </w:rPr>
        <w:t>/</w:t>
      </w:r>
      <w:r w:rsidR="00B45914">
        <w:rPr>
          <w:rFonts w:ascii="Times New Roman" w:hAnsi="Times New Roman" w:cs="Times New Roman"/>
          <w:sz w:val="20"/>
          <w:szCs w:val="20"/>
        </w:rPr>
        <w:t>2</w:t>
      </w:r>
      <w:r w:rsidR="00112E6E" w:rsidRPr="00152B59">
        <w:rPr>
          <w:rFonts w:ascii="Times New Roman" w:hAnsi="Times New Roman" w:cs="Times New Roman"/>
          <w:sz w:val="20"/>
          <w:szCs w:val="20"/>
        </w:rPr>
        <w:t>0</w:t>
      </w:r>
      <w:r w:rsidR="00B45914">
        <w:rPr>
          <w:rFonts w:ascii="Times New Roman" w:hAnsi="Times New Roman" w:cs="Times New Roman"/>
          <w:sz w:val="20"/>
          <w:szCs w:val="20"/>
        </w:rPr>
        <w:t>1</w:t>
      </w:r>
      <w:r w:rsidR="00112E6E" w:rsidRPr="00152B59">
        <w:rPr>
          <w:rFonts w:ascii="Times New Roman" w:hAnsi="Times New Roman" w:cs="Times New Roman"/>
          <w:sz w:val="20"/>
          <w:szCs w:val="20"/>
        </w:rPr>
        <w:t>6</w:t>
      </w:r>
      <w:r w:rsidRPr="00152B59">
        <w:rPr>
          <w:rFonts w:ascii="Times New Roman" w:hAnsi="Times New Roman" w:cs="Times New Roman"/>
          <w:sz w:val="20"/>
          <w:szCs w:val="20"/>
        </w:rPr>
        <w:t>,</w:t>
      </w:r>
      <w:r w:rsidR="007A539F">
        <w:rPr>
          <w:rFonts w:ascii="Times New Roman" w:hAnsi="Times New Roman" w:cs="Times New Roman"/>
          <w:sz w:val="20"/>
          <w:szCs w:val="20"/>
        </w:rPr>
        <w:t xml:space="preserve"> in funzione del DL 76/2020,</w:t>
      </w:r>
      <w:r w:rsidRPr="001802FE">
        <w:rPr>
          <w:rFonts w:ascii="Times New Roman" w:hAnsi="Times New Roman" w:cs="Times New Roman"/>
          <w:sz w:val="20"/>
          <w:szCs w:val="20"/>
        </w:rPr>
        <w:t xml:space="preserve"> per la scelta del soggetto cui affidare </w:t>
      </w:r>
      <w:r w:rsidR="008560EC">
        <w:rPr>
          <w:rFonts w:ascii="Times New Roman" w:hAnsi="Times New Roman" w:cs="Times New Roman"/>
          <w:sz w:val="20"/>
          <w:szCs w:val="20"/>
        </w:rPr>
        <w:t xml:space="preserve">i lavori di </w:t>
      </w:r>
      <w:r w:rsidR="007A539F">
        <w:rPr>
          <w:rFonts w:ascii="Times New Roman" w:hAnsi="Times New Roman" w:cs="Times New Roman"/>
          <w:sz w:val="20"/>
          <w:szCs w:val="20"/>
        </w:rPr>
        <w:t>realizzazione di un nuovo planetario in località Colma</w:t>
      </w:r>
      <w:r w:rsidR="00E3395C">
        <w:rPr>
          <w:rFonts w:ascii="Times New Roman" w:hAnsi="Times New Roman" w:cs="Times New Roman"/>
          <w:sz w:val="20"/>
          <w:szCs w:val="20"/>
        </w:rPr>
        <w:t xml:space="preserve">, </w:t>
      </w:r>
      <w:r w:rsidRPr="001802FE">
        <w:rPr>
          <w:rFonts w:ascii="Times New Roman" w:hAnsi="Times New Roman" w:cs="Times New Roman"/>
          <w:sz w:val="20"/>
          <w:szCs w:val="20"/>
        </w:rPr>
        <w:t xml:space="preserve">con il criterio </w:t>
      </w:r>
      <w:r w:rsidR="008560EC">
        <w:rPr>
          <w:rFonts w:ascii="Times New Roman" w:hAnsi="Times New Roman" w:cs="Times New Roman"/>
          <w:sz w:val="20"/>
          <w:szCs w:val="20"/>
        </w:rPr>
        <w:t>del prezzo più basso</w:t>
      </w:r>
      <w:r w:rsidRPr="001802FE">
        <w:rPr>
          <w:rFonts w:ascii="Times New Roman" w:hAnsi="Times New Roman" w:cs="Times New Roman"/>
          <w:sz w:val="20"/>
          <w:szCs w:val="20"/>
        </w:rPr>
        <w:t>;</w:t>
      </w:r>
      <w:r w:rsidRPr="0083113D">
        <w:rPr>
          <w:rFonts w:ascii="Times New Roman" w:hAnsi="Times New Roman"/>
        </w:rPr>
        <w:t xml:space="preserve"> </w:t>
      </w:r>
    </w:p>
    <w:p w14:paraId="1684F5D2" w14:textId="0A62D3A1" w:rsidR="001802FE" w:rsidRDefault="00203405" w:rsidP="006271A7">
      <w:pPr>
        <w:pStyle w:val="NormaleWeb"/>
        <w:spacing w:before="0" w:beforeAutospacing="0" w:after="0" w:afterAutospacing="0" w:line="567" w:lineRule="exact"/>
        <w:jc w:val="both"/>
        <w:rPr>
          <w:rFonts w:ascii="Times New Roman" w:hAnsi="Times New Roman" w:cs="Times New Roman"/>
          <w:sz w:val="20"/>
          <w:szCs w:val="20"/>
        </w:rPr>
      </w:pPr>
      <w:r>
        <w:rPr>
          <w:rFonts w:ascii="Times New Roman" w:hAnsi="Times New Roman" w:cs="Times New Roman"/>
          <w:sz w:val="20"/>
          <w:szCs w:val="20"/>
        </w:rPr>
        <w:t xml:space="preserve">Che l’intera gara è stata condotta tramite piattaforma SINTEL, procedura  </w:t>
      </w:r>
      <w:r w:rsidR="008560EC">
        <w:rPr>
          <w:rFonts w:ascii="Times New Roman" w:hAnsi="Times New Roman" w:cs="Times New Roman"/>
          <w:sz w:val="20"/>
          <w:szCs w:val="20"/>
        </w:rPr>
        <w:t xml:space="preserve">n. </w:t>
      </w:r>
      <w:r w:rsidR="007A539F">
        <w:rPr>
          <w:rFonts w:ascii="Times New Roman" w:hAnsi="Times New Roman"/>
          <w:sz w:val="20"/>
          <w:szCs w:val="20"/>
        </w:rPr>
        <w:t>………………..</w:t>
      </w:r>
      <w:r w:rsidR="00834823" w:rsidRPr="008F07F8">
        <w:rPr>
          <w:rFonts w:ascii="Garamond" w:hAnsi="Garamond"/>
          <w:sz w:val="26"/>
          <w:szCs w:val="26"/>
        </w:rPr>
        <w:t xml:space="preserve"> </w:t>
      </w:r>
      <w:r w:rsidR="008560EC" w:rsidRPr="008560EC">
        <w:rPr>
          <w:rFonts w:ascii="Times New Roman" w:hAnsi="Times New Roman" w:cs="Times New Roman"/>
          <w:sz w:val="20"/>
          <w:szCs w:val="20"/>
        </w:rPr>
        <w:t xml:space="preserve"> del </w:t>
      </w:r>
      <w:r w:rsidR="007A539F">
        <w:rPr>
          <w:rFonts w:ascii="Times New Roman" w:hAnsi="Times New Roman" w:cs="Times New Roman"/>
          <w:sz w:val="20"/>
          <w:szCs w:val="20"/>
        </w:rPr>
        <w:t>……………………..</w:t>
      </w:r>
      <w:r w:rsidR="001802FE">
        <w:rPr>
          <w:rFonts w:ascii="Times New Roman" w:hAnsi="Times New Roman" w:cs="Times New Roman"/>
          <w:sz w:val="20"/>
          <w:szCs w:val="20"/>
        </w:rPr>
        <w:t>;</w:t>
      </w:r>
    </w:p>
    <w:p w14:paraId="05D727C0" w14:textId="69D49027" w:rsidR="001802FE" w:rsidRPr="00D50D8B" w:rsidRDefault="001802FE" w:rsidP="006271A7">
      <w:pPr>
        <w:pStyle w:val="NormaleWeb"/>
        <w:spacing w:before="0" w:beforeAutospacing="0" w:after="0" w:afterAutospacing="0" w:line="567" w:lineRule="exact"/>
        <w:jc w:val="both"/>
        <w:rPr>
          <w:rFonts w:ascii="Times New Roman" w:hAnsi="Times New Roman" w:cs="Times New Roman"/>
          <w:sz w:val="20"/>
          <w:szCs w:val="20"/>
        </w:rPr>
      </w:pPr>
      <w:r>
        <w:rPr>
          <w:rFonts w:ascii="Times New Roman" w:hAnsi="Times New Roman" w:cs="Times New Roman"/>
          <w:sz w:val="20"/>
          <w:szCs w:val="20"/>
        </w:rPr>
        <w:t xml:space="preserve">Che il prezzo posto a base di gara è stato determinato sulla base </w:t>
      </w:r>
      <w:r w:rsidR="00242620">
        <w:rPr>
          <w:rFonts w:ascii="Times New Roman" w:hAnsi="Times New Roman" w:cs="Times New Roman"/>
          <w:sz w:val="20"/>
          <w:szCs w:val="20"/>
        </w:rPr>
        <w:t>di ricerche di mercato e dei costi sostenuti negli anni precedenti</w:t>
      </w:r>
      <w:r w:rsidR="00BD06B9">
        <w:rPr>
          <w:rFonts w:ascii="Times New Roman" w:hAnsi="Times New Roman" w:cs="Times New Roman"/>
          <w:sz w:val="20"/>
          <w:szCs w:val="20"/>
        </w:rPr>
        <w:t xml:space="preserve"> per un importo </w:t>
      </w:r>
      <w:r w:rsidR="00242620">
        <w:rPr>
          <w:rFonts w:ascii="Times New Roman" w:hAnsi="Times New Roman" w:cs="Times New Roman"/>
          <w:sz w:val="20"/>
          <w:szCs w:val="20"/>
        </w:rPr>
        <w:t xml:space="preserve">di </w:t>
      </w:r>
      <w:r w:rsidR="00242620" w:rsidRPr="00035FE8">
        <w:rPr>
          <w:rFonts w:ascii="Times New Roman" w:hAnsi="Times New Roman" w:cs="Times New Roman"/>
          <w:sz w:val="20"/>
          <w:szCs w:val="20"/>
        </w:rPr>
        <w:t xml:space="preserve">€ </w:t>
      </w:r>
      <w:r w:rsidR="007A539F">
        <w:rPr>
          <w:rFonts w:ascii="Times New Roman" w:hAnsi="Times New Roman" w:cs="Times New Roman"/>
          <w:sz w:val="20"/>
          <w:szCs w:val="20"/>
        </w:rPr>
        <w:t xml:space="preserve">705.435,73 </w:t>
      </w:r>
      <w:r w:rsidR="002D5764" w:rsidRPr="00035FE8">
        <w:rPr>
          <w:rFonts w:ascii="Times New Roman" w:hAnsi="Times New Roman" w:cs="Times New Roman"/>
          <w:sz w:val="20"/>
          <w:szCs w:val="20"/>
        </w:rPr>
        <w:t xml:space="preserve">oltre a €. </w:t>
      </w:r>
      <w:r w:rsidR="007A539F">
        <w:rPr>
          <w:rFonts w:ascii="Times New Roman" w:hAnsi="Times New Roman" w:cs="Times New Roman"/>
          <w:sz w:val="20"/>
          <w:szCs w:val="20"/>
        </w:rPr>
        <w:t>17.289,62</w:t>
      </w:r>
      <w:r w:rsidR="002D5764" w:rsidRPr="002D5764">
        <w:rPr>
          <w:rFonts w:ascii="Times New Roman" w:hAnsi="Times New Roman" w:cs="Times New Roman"/>
          <w:sz w:val="20"/>
          <w:szCs w:val="20"/>
        </w:rPr>
        <w:t xml:space="preserve"> (costi della sicurezza non soggetti a ribasso) oltre IVA</w:t>
      </w:r>
      <w:r w:rsidR="00DE63FE">
        <w:rPr>
          <w:rFonts w:ascii="Times New Roman" w:hAnsi="Times New Roman" w:cs="Times New Roman"/>
          <w:sz w:val="20"/>
          <w:szCs w:val="20"/>
        </w:rPr>
        <w:t>;</w:t>
      </w:r>
    </w:p>
    <w:p w14:paraId="2A1C958B" w14:textId="6E91BAFB" w:rsidR="001802FE" w:rsidRPr="00946469" w:rsidRDefault="001802FE" w:rsidP="006271A7">
      <w:pPr>
        <w:pStyle w:val="NormaleWeb"/>
        <w:spacing w:before="0" w:beforeAutospacing="0" w:after="0" w:afterAutospacing="0" w:line="567" w:lineRule="exact"/>
        <w:jc w:val="both"/>
        <w:rPr>
          <w:rFonts w:ascii="Times New Roman" w:hAnsi="Times New Roman" w:cs="Times New Roman"/>
          <w:sz w:val="20"/>
          <w:szCs w:val="20"/>
        </w:rPr>
      </w:pPr>
      <w:r w:rsidRPr="00946469">
        <w:rPr>
          <w:rFonts w:ascii="Times New Roman" w:hAnsi="Times New Roman" w:cs="Times New Roman"/>
          <w:sz w:val="20"/>
          <w:szCs w:val="20"/>
        </w:rPr>
        <w:t xml:space="preserve">Che a seguito dell'esperimento della procedura di gara è risultata affidataria </w:t>
      </w:r>
      <w:r w:rsidR="002D5764">
        <w:rPr>
          <w:rFonts w:ascii="Times New Roman" w:hAnsi="Times New Roman" w:cs="Times New Roman"/>
          <w:sz w:val="20"/>
          <w:szCs w:val="20"/>
        </w:rPr>
        <w:t>l’impresa</w:t>
      </w:r>
      <w:r w:rsidR="006F54AD" w:rsidRPr="006F54AD">
        <w:rPr>
          <w:rFonts w:ascii="Times New Roman" w:hAnsi="Times New Roman" w:cs="Times New Roman"/>
          <w:sz w:val="20"/>
          <w:szCs w:val="20"/>
        </w:rPr>
        <w:t xml:space="preserve"> </w:t>
      </w:r>
      <w:r w:rsidR="00CE450D">
        <w:rPr>
          <w:rFonts w:ascii="Times New Roman" w:hAnsi="Times New Roman" w:cs="Times New Roman"/>
          <w:sz w:val="20"/>
          <w:szCs w:val="20"/>
        </w:rPr>
        <w:t>………………………</w:t>
      </w:r>
      <w:r w:rsidR="006F54AD" w:rsidRPr="0083113D">
        <w:rPr>
          <w:rFonts w:ascii="Times New Roman" w:hAnsi="Times New Roman" w:cs="Times New Roman"/>
          <w:sz w:val="20"/>
          <w:szCs w:val="20"/>
        </w:rPr>
        <w:t xml:space="preserve"> con sede legale in </w:t>
      </w:r>
      <w:r w:rsidR="00CE450D">
        <w:rPr>
          <w:rFonts w:ascii="Times New Roman" w:hAnsi="Times New Roman" w:cs="Times New Roman"/>
          <w:sz w:val="20"/>
          <w:szCs w:val="20"/>
        </w:rPr>
        <w:t>…………………………..</w:t>
      </w:r>
      <w:r w:rsidR="00671316">
        <w:rPr>
          <w:rFonts w:ascii="Times New Roman" w:hAnsi="Times New Roman" w:cs="Times New Roman"/>
          <w:sz w:val="20"/>
          <w:szCs w:val="20"/>
        </w:rPr>
        <w:t xml:space="preserve"> (</w:t>
      </w:r>
      <w:r w:rsidR="00CE450D">
        <w:rPr>
          <w:rFonts w:ascii="Times New Roman" w:hAnsi="Times New Roman" w:cs="Times New Roman"/>
          <w:sz w:val="20"/>
          <w:szCs w:val="20"/>
        </w:rPr>
        <w:t>…………..</w:t>
      </w:r>
      <w:r w:rsidR="002D5764">
        <w:rPr>
          <w:rFonts w:ascii="Times New Roman" w:hAnsi="Times New Roman" w:cs="Times New Roman"/>
          <w:sz w:val="20"/>
          <w:szCs w:val="20"/>
        </w:rPr>
        <w:t>)</w:t>
      </w:r>
      <w:r w:rsidR="006F54AD" w:rsidRPr="0083113D">
        <w:rPr>
          <w:rFonts w:ascii="Times New Roman" w:hAnsi="Times New Roman" w:cs="Times New Roman"/>
          <w:sz w:val="20"/>
          <w:szCs w:val="20"/>
        </w:rPr>
        <w:t xml:space="preserve"> in Via </w:t>
      </w:r>
      <w:r w:rsidR="00CE450D">
        <w:rPr>
          <w:rFonts w:ascii="Times New Roman" w:hAnsi="Times New Roman" w:cs="Times New Roman"/>
          <w:sz w:val="20"/>
          <w:szCs w:val="20"/>
        </w:rPr>
        <w:t>……………………………</w:t>
      </w:r>
      <w:r w:rsidR="00C87BF5">
        <w:rPr>
          <w:rFonts w:ascii="Times New Roman" w:hAnsi="Times New Roman" w:cs="Times New Roman"/>
          <w:sz w:val="20"/>
          <w:szCs w:val="20"/>
        </w:rPr>
        <w:t xml:space="preserve"> n</w:t>
      </w:r>
      <w:r w:rsidR="00CE450D">
        <w:rPr>
          <w:rFonts w:ascii="Times New Roman" w:hAnsi="Times New Roman" w:cs="Times New Roman"/>
          <w:sz w:val="20"/>
          <w:szCs w:val="20"/>
        </w:rPr>
        <w:t>………….</w:t>
      </w:r>
      <w:r w:rsidR="006F54AD" w:rsidRPr="0083113D">
        <w:rPr>
          <w:rFonts w:ascii="Times New Roman" w:hAnsi="Times New Roman" w:cs="Times New Roman"/>
          <w:sz w:val="20"/>
          <w:szCs w:val="20"/>
        </w:rPr>
        <w:t>, Codice</w:t>
      </w:r>
      <w:r w:rsidR="001A348E">
        <w:rPr>
          <w:rFonts w:ascii="Times New Roman" w:hAnsi="Times New Roman" w:cs="Times New Roman"/>
          <w:sz w:val="20"/>
          <w:szCs w:val="20"/>
        </w:rPr>
        <w:t xml:space="preserve"> </w:t>
      </w:r>
      <w:r w:rsidR="006F54AD" w:rsidRPr="0083113D">
        <w:rPr>
          <w:rFonts w:ascii="Times New Roman" w:hAnsi="Times New Roman" w:cs="Times New Roman"/>
          <w:sz w:val="20"/>
          <w:szCs w:val="20"/>
        </w:rPr>
        <w:t>Fiscale</w:t>
      </w:r>
      <w:r w:rsidR="00617164">
        <w:rPr>
          <w:rFonts w:ascii="Times New Roman" w:hAnsi="Times New Roman" w:cs="Times New Roman"/>
          <w:sz w:val="20"/>
          <w:szCs w:val="20"/>
        </w:rPr>
        <w:t>/P.IVA</w:t>
      </w:r>
      <w:r w:rsidR="006F54AD" w:rsidRPr="0083113D">
        <w:rPr>
          <w:rFonts w:ascii="Times New Roman" w:hAnsi="Times New Roman" w:cs="Times New Roman"/>
          <w:sz w:val="20"/>
          <w:szCs w:val="20"/>
        </w:rPr>
        <w:t xml:space="preserve"> </w:t>
      </w:r>
      <w:r w:rsidR="00CE450D">
        <w:rPr>
          <w:rFonts w:ascii="Times New Roman" w:hAnsi="Times New Roman" w:cs="Times New Roman"/>
          <w:sz w:val="20"/>
          <w:szCs w:val="20"/>
        </w:rPr>
        <w:t>………………………</w:t>
      </w:r>
      <w:r w:rsidRPr="00946469">
        <w:rPr>
          <w:rFonts w:ascii="Times New Roman" w:hAnsi="Times New Roman" w:cs="Times New Roman"/>
          <w:sz w:val="20"/>
          <w:szCs w:val="20"/>
        </w:rPr>
        <w:t xml:space="preserve">, </w:t>
      </w:r>
      <w:r w:rsidRPr="00B810BB">
        <w:rPr>
          <w:rFonts w:ascii="Times New Roman" w:hAnsi="Times New Roman" w:cs="Times New Roman"/>
          <w:sz w:val="20"/>
          <w:szCs w:val="20"/>
        </w:rPr>
        <w:t xml:space="preserve">sulla base dell’offerta formulata tramite SINTEL di  </w:t>
      </w:r>
      <w:r w:rsidR="008365DC">
        <w:rPr>
          <w:rFonts w:ascii="Times New Roman" w:hAnsi="Times New Roman" w:cs="Times New Roman"/>
          <w:sz w:val="20"/>
          <w:szCs w:val="20"/>
        </w:rPr>
        <w:t>ribasso del</w:t>
      </w:r>
      <w:r w:rsidR="0032176E">
        <w:rPr>
          <w:rFonts w:ascii="Times New Roman" w:hAnsi="Times New Roman" w:cs="Times New Roman"/>
          <w:sz w:val="20"/>
          <w:szCs w:val="20"/>
        </w:rPr>
        <w:t xml:space="preserve"> </w:t>
      </w:r>
      <w:r w:rsidR="008365DC">
        <w:rPr>
          <w:rFonts w:ascii="Times New Roman" w:hAnsi="Times New Roman" w:cs="Times New Roman"/>
          <w:sz w:val="20"/>
          <w:szCs w:val="20"/>
        </w:rPr>
        <w:t xml:space="preserve"> </w:t>
      </w:r>
      <w:r w:rsidR="006B415E">
        <w:rPr>
          <w:rFonts w:ascii="Times New Roman" w:hAnsi="Times New Roman" w:cs="Times New Roman"/>
          <w:sz w:val="20"/>
          <w:szCs w:val="20"/>
        </w:rPr>
        <w:t>……………….</w:t>
      </w:r>
      <w:r w:rsidR="00105C40">
        <w:rPr>
          <w:rFonts w:ascii="Times New Roman" w:hAnsi="Times New Roman" w:cs="Times New Roman"/>
          <w:sz w:val="20"/>
          <w:szCs w:val="20"/>
        </w:rPr>
        <w:t xml:space="preserve"> </w:t>
      </w:r>
      <w:r w:rsidR="008365DC">
        <w:rPr>
          <w:rFonts w:ascii="Times New Roman" w:hAnsi="Times New Roman" w:cs="Times New Roman"/>
          <w:sz w:val="20"/>
          <w:szCs w:val="20"/>
        </w:rPr>
        <w:t>% su</w:t>
      </w:r>
      <w:r w:rsidR="00C87BF5">
        <w:rPr>
          <w:rFonts w:ascii="Times New Roman" w:hAnsi="Times New Roman" w:cs="Times New Roman"/>
          <w:sz w:val="20"/>
          <w:szCs w:val="20"/>
        </w:rPr>
        <w:t>l prezzo posto a bas</w:t>
      </w:r>
      <w:r w:rsidR="008365DC">
        <w:rPr>
          <w:rFonts w:ascii="Times New Roman" w:hAnsi="Times New Roman" w:cs="Times New Roman"/>
          <w:sz w:val="20"/>
          <w:szCs w:val="20"/>
        </w:rPr>
        <w:t xml:space="preserve">e d’asta e quindi per un importo di </w:t>
      </w:r>
      <w:r w:rsidR="00182F28" w:rsidRPr="00182F28">
        <w:rPr>
          <w:rFonts w:ascii="Times New Roman" w:hAnsi="Times New Roman" w:cs="Times New Roman"/>
          <w:sz w:val="20"/>
          <w:szCs w:val="20"/>
        </w:rPr>
        <w:t xml:space="preserve">€. </w:t>
      </w:r>
      <w:r w:rsidR="006B415E">
        <w:rPr>
          <w:rFonts w:ascii="Times New Roman" w:hAnsi="Times New Roman" w:cs="Times New Roman"/>
          <w:sz w:val="20"/>
          <w:szCs w:val="20"/>
        </w:rPr>
        <w:t>…………………….</w:t>
      </w:r>
      <w:r w:rsidR="00105C40">
        <w:rPr>
          <w:rFonts w:ascii="Times New Roman" w:hAnsi="Times New Roman" w:cs="Times New Roman"/>
          <w:sz w:val="20"/>
          <w:szCs w:val="20"/>
        </w:rPr>
        <w:t xml:space="preserve"> oltre IVA oltre </w:t>
      </w:r>
      <w:r w:rsidR="006B415E">
        <w:rPr>
          <w:rFonts w:ascii="Times New Roman" w:hAnsi="Times New Roman" w:cs="Times New Roman"/>
          <w:sz w:val="20"/>
          <w:szCs w:val="20"/>
        </w:rPr>
        <w:t>17.289,62</w:t>
      </w:r>
      <w:r w:rsidR="00182F28" w:rsidRPr="00182F28">
        <w:rPr>
          <w:rFonts w:ascii="Times New Roman" w:hAnsi="Times New Roman" w:cs="Times New Roman"/>
          <w:sz w:val="20"/>
          <w:szCs w:val="20"/>
        </w:rPr>
        <w:t xml:space="preserve">  oltre IVA per oneri della sicurezza non soggetti a ribasso, per un importo totale di € </w:t>
      </w:r>
      <w:r w:rsidR="006B415E">
        <w:rPr>
          <w:rFonts w:ascii="Times New Roman" w:hAnsi="Times New Roman" w:cs="Times New Roman"/>
          <w:sz w:val="20"/>
          <w:szCs w:val="20"/>
        </w:rPr>
        <w:t>……………………..</w:t>
      </w:r>
      <w:r w:rsidR="00182F28" w:rsidRPr="00182F28">
        <w:rPr>
          <w:rFonts w:ascii="Times New Roman" w:hAnsi="Times New Roman" w:cs="Times New Roman"/>
          <w:sz w:val="20"/>
          <w:szCs w:val="20"/>
        </w:rPr>
        <w:t xml:space="preserve"> oltre IVA</w:t>
      </w:r>
      <w:r w:rsidR="00DC70A8">
        <w:rPr>
          <w:rFonts w:ascii="Times New Roman" w:hAnsi="Times New Roman" w:cs="Times New Roman"/>
          <w:sz w:val="20"/>
          <w:szCs w:val="20"/>
        </w:rPr>
        <w:t xml:space="preserve">, </w:t>
      </w:r>
      <w:r w:rsidR="003604FF">
        <w:rPr>
          <w:rFonts w:ascii="Times New Roman" w:hAnsi="Times New Roman" w:cs="Times New Roman"/>
          <w:sz w:val="20"/>
          <w:szCs w:val="20"/>
        </w:rPr>
        <w:t xml:space="preserve">importo inferiore a quello posto a base di gara; </w:t>
      </w:r>
    </w:p>
    <w:p w14:paraId="25A1B018" w14:textId="295C2B45" w:rsidR="00795912" w:rsidRPr="00795912" w:rsidRDefault="001802FE" w:rsidP="006271A7">
      <w:pPr>
        <w:tabs>
          <w:tab w:val="left" w:pos="-720"/>
        </w:tabs>
        <w:jc w:val="both"/>
        <w:rPr>
          <w:rFonts w:ascii="Times New Roman" w:eastAsia="Arial Unicode MS" w:hAnsi="Times New Roman"/>
          <w:color w:val="000000"/>
          <w:lang w:bidi="ar-SA"/>
        </w:rPr>
      </w:pPr>
      <w:r w:rsidRPr="00946469">
        <w:rPr>
          <w:rFonts w:ascii="Times New Roman" w:eastAsia="Arial Unicode MS" w:hAnsi="Times New Roman"/>
          <w:color w:val="000000"/>
          <w:lang w:bidi="ar-SA"/>
        </w:rPr>
        <w:t xml:space="preserve">Che alla procedura è stato attribuito il codice CIG </w:t>
      </w:r>
      <w:r w:rsidR="00CC1107">
        <w:rPr>
          <w:rFonts w:ascii="Times New Roman" w:eastAsia="Arial Unicode MS" w:hAnsi="Times New Roman"/>
          <w:color w:val="000000"/>
          <w:lang w:bidi="ar-SA"/>
        </w:rPr>
        <w:t>n.</w:t>
      </w:r>
      <w:r w:rsidR="0085426A">
        <w:rPr>
          <w:rFonts w:ascii="Times New Roman" w:eastAsia="Arial Unicode MS" w:hAnsi="Times New Roman"/>
          <w:color w:val="000000"/>
          <w:lang w:bidi="ar-SA"/>
        </w:rPr>
        <w:t xml:space="preserve"> </w:t>
      </w:r>
      <w:r w:rsidR="006B415E">
        <w:rPr>
          <w:rFonts w:ascii="Times New Roman" w:hAnsi="Times New Roman"/>
        </w:rPr>
        <w:t>……………………</w:t>
      </w:r>
      <w:r w:rsidR="00CC1107">
        <w:rPr>
          <w:rFonts w:ascii="Times New Roman" w:hAnsi="Times New Roman"/>
          <w:b/>
        </w:rPr>
        <w:t xml:space="preserve"> </w:t>
      </w:r>
      <w:r w:rsidR="00CC1107" w:rsidRPr="00CC1107">
        <w:rPr>
          <w:rFonts w:ascii="Times New Roman" w:hAnsi="Times New Roman"/>
        </w:rPr>
        <w:t>e il codice CUP n.</w:t>
      </w:r>
      <w:r w:rsidR="00CC1107">
        <w:rPr>
          <w:rFonts w:ascii="Times New Roman" w:hAnsi="Times New Roman"/>
          <w:b/>
        </w:rPr>
        <w:t xml:space="preserve"> </w:t>
      </w:r>
      <w:r w:rsidR="006B415E" w:rsidRPr="006B415E">
        <w:rPr>
          <w:rFonts w:ascii="Times New Roman" w:hAnsi="Times New Roman"/>
        </w:rPr>
        <w:t>I83J19000090009</w:t>
      </w:r>
      <w:r w:rsidR="00C41940">
        <w:rPr>
          <w:rFonts w:ascii="Times New Roman" w:hAnsi="Times New Roman"/>
          <w:b/>
        </w:rPr>
        <w:t>;</w:t>
      </w:r>
    </w:p>
    <w:p w14:paraId="46ED3DD8" w14:textId="0F2187CB" w:rsidR="00C958C9" w:rsidRPr="0083113D" w:rsidRDefault="00CC4560" w:rsidP="006271A7">
      <w:pPr>
        <w:widowControl/>
        <w:jc w:val="both"/>
        <w:rPr>
          <w:rFonts w:ascii="Times New Roman" w:hAnsi="Times New Roman"/>
        </w:rPr>
      </w:pPr>
      <w:r>
        <w:rPr>
          <w:rFonts w:ascii="Times New Roman" w:hAnsi="Times New Roman"/>
        </w:rPr>
        <w:t>Che c</w:t>
      </w:r>
      <w:r w:rsidR="00C958C9" w:rsidRPr="0083113D">
        <w:rPr>
          <w:rFonts w:ascii="Times New Roman" w:hAnsi="Times New Roman"/>
        </w:rPr>
        <w:t>on Determinazione</w:t>
      </w:r>
      <w:r w:rsidR="00814526">
        <w:rPr>
          <w:rFonts w:ascii="Times New Roman" w:hAnsi="Times New Roman"/>
        </w:rPr>
        <w:t xml:space="preserve"> del Responsabile del Servizio </w:t>
      </w:r>
      <w:r w:rsidR="00C958C9" w:rsidRPr="0083113D">
        <w:rPr>
          <w:rFonts w:ascii="Times New Roman" w:hAnsi="Times New Roman"/>
        </w:rPr>
        <w:t>n</w:t>
      </w:r>
      <w:r w:rsidR="006B415E">
        <w:rPr>
          <w:rFonts w:ascii="Times New Roman" w:hAnsi="Times New Roman"/>
        </w:rPr>
        <w:t>………….</w:t>
      </w:r>
      <w:r w:rsidR="00935829">
        <w:rPr>
          <w:rFonts w:ascii="Times New Roman" w:hAnsi="Times New Roman"/>
        </w:rPr>
        <w:t xml:space="preserve"> </w:t>
      </w:r>
      <w:r w:rsidR="00EE075D">
        <w:rPr>
          <w:rFonts w:ascii="Times New Roman" w:hAnsi="Times New Roman"/>
        </w:rPr>
        <w:t>R.G.</w:t>
      </w:r>
      <w:r w:rsidR="00C958C9" w:rsidRPr="0083113D">
        <w:rPr>
          <w:rFonts w:ascii="Times New Roman" w:hAnsi="Times New Roman"/>
        </w:rPr>
        <w:t xml:space="preserve"> (n. </w:t>
      </w:r>
      <w:r w:rsidR="006B415E">
        <w:rPr>
          <w:rFonts w:ascii="Times New Roman" w:hAnsi="Times New Roman"/>
        </w:rPr>
        <w:t>……</w:t>
      </w:r>
      <w:r w:rsidR="00CB6564">
        <w:rPr>
          <w:rFonts w:ascii="Times New Roman" w:hAnsi="Times New Roman"/>
        </w:rPr>
        <w:t xml:space="preserve"> </w:t>
      </w:r>
      <w:r w:rsidR="00C958C9" w:rsidRPr="0083113D">
        <w:rPr>
          <w:rFonts w:ascii="Times New Roman" w:hAnsi="Times New Roman"/>
        </w:rPr>
        <w:t xml:space="preserve">R.A.) del </w:t>
      </w:r>
      <w:r w:rsidR="006B415E">
        <w:rPr>
          <w:rFonts w:ascii="Times New Roman" w:hAnsi="Times New Roman"/>
        </w:rPr>
        <w:t>………………..</w:t>
      </w:r>
      <w:r w:rsidR="004374A0" w:rsidRPr="0083113D">
        <w:rPr>
          <w:rFonts w:ascii="Times New Roman" w:hAnsi="Times New Roman"/>
        </w:rPr>
        <w:t>,</w:t>
      </w:r>
      <w:r w:rsidR="00C958C9" w:rsidRPr="0083113D">
        <w:rPr>
          <w:rFonts w:ascii="Times New Roman" w:hAnsi="Times New Roman"/>
        </w:rPr>
        <w:t xml:space="preserve"> la predetta gara è stata definitivamente aggiudicata </w:t>
      </w:r>
      <w:r w:rsidR="001A348E">
        <w:rPr>
          <w:rFonts w:ascii="Times New Roman" w:hAnsi="Times New Roman"/>
        </w:rPr>
        <w:t xml:space="preserve">alla </w:t>
      </w:r>
      <w:r w:rsidR="006B415E">
        <w:rPr>
          <w:rFonts w:ascii="Times New Roman" w:hAnsi="Times New Roman"/>
        </w:rPr>
        <w:t>…………………………….</w:t>
      </w:r>
      <w:r w:rsidR="001A348E" w:rsidRPr="0083113D">
        <w:rPr>
          <w:rFonts w:ascii="Times New Roman" w:hAnsi="Times New Roman"/>
        </w:rPr>
        <w:t xml:space="preserve">con sede legale in </w:t>
      </w:r>
      <w:r w:rsidR="006B415E">
        <w:rPr>
          <w:rFonts w:ascii="Times New Roman" w:hAnsi="Times New Roman"/>
        </w:rPr>
        <w:t>………………………..</w:t>
      </w:r>
      <w:r w:rsidR="001A348E">
        <w:rPr>
          <w:rFonts w:ascii="Times New Roman" w:hAnsi="Times New Roman"/>
        </w:rPr>
        <w:t xml:space="preserve"> (</w:t>
      </w:r>
      <w:r w:rsidR="006B415E">
        <w:rPr>
          <w:rFonts w:ascii="Times New Roman" w:hAnsi="Times New Roman"/>
        </w:rPr>
        <w:t>……….</w:t>
      </w:r>
      <w:r w:rsidR="001A348E">
        <w:rPr>
          <w:rFonts w:ascii="Times New Roman" w:hAnsi="Times New Roman"/>
        </w:rPr>
        <w:t>)</w:t>
      </w:r>
      <w:r w:rsidR="001A348E" w:rsidRPr="0083113D">
        <w:rPr>
          <w:rFonts w:ascii="Times New Roman" w:hAnsi="Times New Roman"/>
        </w:rPr>
        <w:t xml:space="preserve"> in Via </w:t>
      </w:r>
      <w:r w:rsidR="006B415E">
        <w:rPr>
          <w:rFonts w:ascii="Times New Roman" w:hAnsi="Times New Roman"/>
        </w:rPr>
        <w:t>………………………</w:t>
      </w:r>
      <w:r w:rsidR="001A348E">
        <w:rPr>
          <w:rFonts w:ascii="Times New Roman" w:hAnsi="Times New Roman"/>
        </w:rPr>
        <w:t xml:space="preserve"> n</w:t>
      </w:r>
      <w:r w:rsidR="006B415E">
        <w:rPr>
          <w:rFonts w:ascii="Times New Roman" w:hAnsi="Times New Roman"/>
        </w:rPr>
        <w:t>………</w:t>
      </w:r>
      <w:r w:rsidR="001A348E" w:rsidRPr="0083113D">
        <w:rPr>
          <w:rFonts w:ascii="Times New Roman" w:hAnsi="Times New Roman"/>
        </w:rPr>
        <w:t>, Codice</w:t>
      </w:r>
      <w:r w:rsidR="001A348E">
        <w:rPr>
          <w:rFonts w:ascii="Times New Roman" w:hAnsi="Times New Roman"/>
        </w:rPr>
        <w:t xml:space="preserve"> </w:t>
      </w:r>
      <w:r w:rsidR="001A348E" w:rsidRPr="0083113D">
        <w:rPr>
          <w:rFonts w:ascii="Times New Roman" w:hAnsi="Times New Roman"/>
        </w:rPr>
        <w:t>Fiscale</w:t>
      </w:r>
      <w:r w:rsidR="001A348E">
        <w:rPr>
          <w:rFonts w:ascii="Times New Roman" w:hAnsi="Times New Roman"/>
        </w:rPr>
        <w:t>/P.IVA</w:t>
      </w:r>
      <w:r w:rsidR="001A348E" w:rsidRPr="0083113D">
        <w:rPr>
          <w:rFonts w:ascii="Times New Roman" w:hAnsi="Times New Roman"/>
        </w:rPr>
        <w:t xml:space="preserve"> </w:t>
      </w:r>
      <w:r w:rsidR="006B415E">
        <w:rPr>
          <w:rFonts w:ascii="Times New Roman" w:hAnsi="Times New Roman"/>
        </w:rPr>
        <w:t>……………………….</w:t>
      </w:r>
      <w:r w:rsidR="00D66FB6">
        <w:rPr>
          <w:rFonts w:ascii="Times New Roman" w:hAnsi="Times New Roman"/>
        </w:rPr>
        <w:t>;</w:t>
      </w:r>
      <w:r w:rsidR="008D2641">
        <w:rPr>
          <w:rFonts w:ascii="Times New Roman" w:hAnsi="Times New Roman"/>
        </w:rPr>
        <w:t xml:space="preserve">  </w:t>
      </w:r>
      <w:r w:rsidR="00CA354E">
        <w:rPr>
          <w:rFonts w:ascii="Times New Roman" w:hAnsi="Times New Roman"/>
        </w:rPr>
        <w:t xml:space="preserve"> </w:t>
      </w:r>
      <w:r w:rsidR="008D2641">
        <w:rPr>
          <w:rFonts w:ascii="Times New Roman" w:hAnsi="Times New Roman"/>
        </w:rPr>
        <w:t xml:space="preserve">  </w:t>
      </w:r>
    </w:p>
    <w:p w14:paraId="166A58FE" w14:textId="77777777" w:rsidR="00C958C9" w:rsidRPr="0083113D" w:rsidRDefault="00C958C9" w:rsidP="006271A7">
      <w:pPr>
        <w:widowControl/>
        <w:jc w:val="both"/>
        <w:rPr>
          <w:rFonts w:ascii="Times New Roman" w:hAnsi="Times New Roman"/>
        </w:rPr>
      </w:pPr>
      <w:r w:rsidRPr="0083113D">
        <w:rPr>
          <w:rFonts w:ascii="Times New Roman" w:hAnsi="Times New Roman"/>
        </w:rPr>
        <w:t xml:space="preserve">Che sono state eseguite le verifiche di Legge sui requisiti dell’aggiudicatario; </w:t>
      </w:r>
    </w:p>
    <w:p w14:paraId="08E4D3BB" w14:textId="77777777" w:rsidR="003B292D" w:rsidRDefault="00C958C9" w:rsidP="006271A7">
      <w:pPr>
        <w:widowControl/>
        <w:jc w:val="both"/>
        <w:rPr>
          <w:rFonts w:ascii="Times New Roman" w:hAnsi="Times New Roman"/>
        </w:rPr>
      </w:pPr>
      <w:r w:rsidRPr="0083113D">
        <w:rPr>
          <w:rFonts w:ascii="Times New Roman" w:hAnsi="Times New Roman"/>
        </w:rPr>
        <w:t xml:space="preserve">Che l’aggiudicatario ha prodotto la garanzia definitiva nei modi e nelle forme prescritte </w:t>
      </w:r>
    </w:p>
    <w:p w14:paraId="4D9B5D09" w14:textId="77777777" w:rsidR="00C958C9" w:rsidRPr="0083113D" w:rsidRDefault="00C958C9" w:rsidP="006271A7">
      <w:pPr>
        <w:widowControl/>
        <w:jc w:val="both"/>
        <w:rPr>
          <w:rFonts w:ascii="Times New Roman" w:hAnsi="Times New Roman"/>
        </w:rPr>
      </w:pPr>
      <w:r w:rsidRPr="0083113D">
        <w:rPr>
          <w:rFonts w:ascii="Times New Roman" w:hAnsi="Times New Roman"/>
        </w:rPr>
        <w:lastRenderedPageBreak/>
        <w:t>dall’art. 1</w:t>
      </w:r>
      <w:r w:rsidR="00BA1A89">
        <w:rPr>
          <w:rFonts w:ascii="Times New Roman" w:hAnsi="Times New Roman"/>
        </w:rPr>
        <w:t>03 del D.Lgs. 18 aprile 2016, n. 50</w:t>
      </w:r>
      <w:r w:rsidRPr="0083113D">
        <w:rPr>
          <w:rFonts w:ascii="Times New Roman" w:hAnsi="Times New Roman"/>
        </w:rPr>
        <w:t xml:space="preserve"> e s.m.i.; </w:t>
      </w:r>
    </w:p>
    <w:p w14:paraId="5C4D13A2" w14:textId="77777777" w:rsidR="00A07D1C" w:rsidRPr="0083113D" w:rsidRDefault="00A07D1C" w:rsidP="00A07D1C">
      <w:pPr>
        <w:pStyle w:val="NormaleWeb"/>
        <w:spacing w:before="0" w:beforeAutospacing="0" w:after="0" w:afterAutospacing="0" w:line="567" w:lineRule="exact"/>
        <w:jc w:val="center"/>
        <w:rPr>
          <w:rFonts w:ascii="Times New Roman" w:hAnsi="Times New Roman" w:cs="Times New Roman"/>
          <w:sz w:val="20"/>
          <w:szCs w:val="20"/>
        </w:rPr>
      </w:pPr>
      <w:r w:rsidRPr="0083113D">
        <w:rPr>
          <w:rFonts w:ascii="Times New Roman" w:hAnsi="Times New Roman" w:cs="Times New Roman"/>
          <w:sz w:val="20"/>
          <w:szCs w:val="20"/>
        </w:rPr>
        <w:t>TUTTO CIO' PREMESSO</w:t>
      </w:r>
    </w:p>
    <w:p w14:paraId="13F7273D" w14:textId="77777777" w:rsidR="00A07D1C" w:rsidRPr="0083113D" w:rsidRDefault="00A07D1C" w:rsidP="00A07D1C">
      <w:pPr>
        <w:pStyle w:val="NormaleWeb"/>
        <w:spacing w:before="0" w:beforeAutospacing="0" w:after="0" w:afterAutospacing="0" w:line="567" w:lineRule="exact"/>
        <w:jc w:val="both"/>
        <w:rPr>
          <w:rFonts w:ascii="Times New Roman" w:hAnsi="Times New Roman" w:cs="Times New Roman"/>
          <w:sz w:val="20"/>
          <w:szCs w:val="20"/>
        </w:rPr>
      </w:pPr>
      <w:r w:rsidRPr="0083113D">
        <w:rPr>
          <w:rFonts w:ascii="Times New Roman" w:hAnsi="Times New Roman" w:cs="Times New Roman"/>
          <w:sz w:val="20"/>
          <w:szCs w:val="20"/>
        </w:rPr>
        <w:t>Essendo ora intenzione delle parti addivenire alla stipulazione del contratto, le stesse generalizzate come in premessa convengono e stipulano quanto segue:</w:t>
      </w:r>
    </w:p>
    <w:p w14:paraId="0BA90C88" w14:textId="77777777" w:rsidR="00A07D1C" w:rsidRPr="0083113D" w:rsidRDefault="00A07D1C" w:rsidP="00A07D1C">
      <w:pPr>
        <w:pStyle w:val="NormaleWeb"/>
        <w:spacing w:before="0" w:beforeAutospacing="0" w:after="0" w:afterAutospacing="0" w:line="567" w:lineRule="exact"/>
        <w:jc w:val="center"/>
        <w:rPr>
          <w:rFonts w:ascii="Times New Roman" w:hAnsi="Times New Roman" w:cs="Times New Roman"/>
          <w:b/>
          <w:bCs/>
          <w:sz w:val="20"/>
          <w:szCs w:val="20"/>
        </w:rPr>
      </w:pPr>
      <w:r w:rsidRPr="0083113D">
        <w:rPr>
          <w:rFonts w:ascii="Times New Roman" w:hAnsi="Times New Roman" w:cs="Times New Roman"/>
          <w:b/>
          <w:bCs/>
          <w:sz w:val="20"/>
          <w:szCs w:val="20"/>
        </w:rPr>
        <w:t>Articolo 1</w:t>
      </w:r>
    </w:p>
    <w:p w14:paraId="6F5267D0" w14:textId="77777777" w:rsidR="00A07D1C" w:rsidRPr="0083113D" w:rsidRDefault="00A07D1C" w:rsidP="00A07D1C">
      <w:pPr>
        <w:pStyle w:val="NormaleWeb"/>
        <w:spacing w:before="0" w:beforeAutospacing="0" w:after="0" w:afterAutospacing="0" w:line="567" w:lineRule="exact"/>
        <w:jc w:val="both"/>
        <w:rPr>
          <w:rFonts w:ascii="Times New Roman" w:hAnsi="Times New Roman" w:cs="Times New Roman"/>
          <w:sz w:val="20"/>
          <w:szCs w:val="20"/>
        </w:rPr>
      </w:pPr>
      <w:r w:rsidRPr="0083113D">
        <w:rPr>
          <w:rFonts w:ascii="Times New Roman" w:hAnsi="Times New Roman" w:cs="Times New Roman"/>
          <w:sz w:val="20"/>
          <w:szCs w:val="20"/>
        </w:rPr>
        <w:t xml:space="preserve">Le premesse e gli allegati formano parte integrante e sostanziale del presente </w:t>
      </w:r>
      <w:r w:rsidR="00A55016">
        <w:rPr>
          <w:rFonts w:ascii="Times New Roman" w:hAnsi="Times New Roman" w:cs="Times New Roman"/>
          <w:sz w:val="20"/>
          <w:szCs w:val="20"/>
        </w:rPr>
        <w:t xml:space="preserve">contratto </w:t>
      </w:r>
      <w:r w:rsidRPr="0083113D">
        <w:rPr>
          <w:rFonts w:ascii="Times New Roman" w:hAnsi="Times New Roman" w:cs="Times New Roman"/>
          <w:sz w:val="20"/>
          <w:szCs w:val="20"/>
        </w:rPr>
        <w:t>e l’appaltatore dichiara di conoscerne ed accettarne il contenuto in ogni parte.</w:t>
      </w:r>
    </w:p>
    <w:p w14:paraId="47658F6C" w14:textId="77777777" w:rsidR="004374A0" w:rsidRPr="0083113D" w:rsidRDefault="00A07D1C" w:rsidP="00A07D1C">
      <w:pPr>
        <w:pStyle w:val="NormaleWeb"/>
        <w:spacing w:before="0" w:beforeAutospacing="0" w:after="0" w:afterAutospacing="0" w:line="567" w:lineRule="exact"/>
        <w:jc w:val="center"/>
        <w:rPr>
          <w:rFonts w:ascii="Times New Roman" w:hAnsi="Times New Roman" w:cs="Times New Roman"/>
          <w:b/>
          <w:bCs/>
          <w:sz w:val="20"/>
          <w:szCs w:val="20"/>
        </w:rPr>
      </w:pPr>
      <w:r w:rsidRPr="0083113D">
        <w:rPr>
          <w:rFonts w:ascii="Times New Roman" w:hAnsi="Times New Roman" w:cs="Times New Roman"/>
          <w:b/>
          <w:bCs/>
          <w:sz w:val="20"/>
          <w:szCs w:val="20"/>
        </w:rPr>
        <w:t>Articolo 2 - Oggetto del Contratto</w:t>
      </w:r>
    </w:p>
    <w:p w14:paraId="1E3BFBA0" w14:textId="37803B3A" w:rsidR="0014043D" w:rsidRPr="00DE63FE" w:rsidRDefault="001A348E" w:rsidP="00131667">
      <w:pPr>
        <w:widowControl/>
        <w:jc w:val="both"/>
        <w:rPr>
          <w:rFonts w:ascii="Times New Roman" w:hAnsi="Times New Roman"/>
        </w:rPr>
      </w:pPr>
      <w:r>
        <w:rPr>
          <w:rFonts w:ascii="Times New Roman" w:hAnsi="Times New Roman"/>
          <w:bCs/>
        </w:rPr>
        <w:t>L’</w:t>
      </w:r>
      <w:r w:rsidR="006D53AC">
        <w:rPr>
          <w:rFonts w:ascii="Times New Roman" w:hAnsi="Times New Roman"/>
          <w:bCs/>
        </w:rPr>
        <w:t xml:space="preserve"> ing. Gianluca Meroni</w:t>
      </w:r>
      <w:r w:rsidR="00A07D1C" w:rsidRPr="00DE63FE">
        <w:rPr>
          <w:rFonts w:ascii="Times New Roman" w:hAnsi="Times New Roman"/>
          <w:bCs/>
        </w:rPr>
        <w:t xml:space="preserve">, nella sua qualità di Responsabile </w:t>
      </w:r>
      <w:r w:rsidR="00AF763A">
        <w:rPr>
          <w:rFonts w:ascii="Times New Roman" w:hAnsi="Times New Roman"/>
          <w:bCs/>
        </w:rPr>
        <w:t>del Servizio Tecnico</w:t>
      </w:r>
      <w:r w:rsidR="007F55F7">
        <w:rPr>
          <w:rFonts w:ascii="Times New Roman" w:hAnsi="Times New Roman"/>
          <w:bCs/>
        </w:rPr>
        <w:t xml:space="preserve"> del </w:t>
      </w:r>
      <w:r w:rsidR="00AF763A">
        <w:rPr>
          <w:rFonts w:ascii="Times New Roman" w:hAnsi="Times New Roman"/>
          <w:bCs/>
        </w:rPr>
        <w:t>Comune di Sormano</w:t>
      </w:r>
      <w:r w:rsidR="00A07D1C" w:rsidRPr="00DE63FE">
        <w:rPr>
          <w:rFonts w:ascii="Times New Roman" w:hAnsi="Times New Roman"/>
          <w:bCs/>
        </w:rPr>
        <w:t xml:space="preserve">, nel cui nome e interesse agisce, conferisce </w:t>
      </w:r>
      <w:r w:rsidR="00377548">
        <w:rPr>
          <w:rFonts w:ascii="Times New Roman" w:hAnsi="Times New Roman"/>
          <w:bCs/>
        </w:rPr>
        <w:t>all</w:t>
      </w:r>
      <w:r w:rsidR="00AF763A">
        <w:rPr>
          <w:rFonts w:ascii="Times New Roman" w:hAnsi="Times New Roman"/>
          <w:bCs/>
        </w:rPr>
        <w:t>a</w:t>
      </w:r>
      <w:r w:rsidR="00377548">
        <w:rPr>
          <w:rFonts w:ascii="Times New Roman" w:hAnsi="Times New Roman"/>
          <w:bCs/>
        </w:rPr>
        <w:t xml:space="preserve"> </w:t>
      </w:r>
      <w:r w:rsidR="00B26946">
        <w:rPr>
          <w:rFonts w:ascii="Times New Roman" w:hAnsi="Times New Roman"/>
        </w:rPr>
        <w:t>……………………………</w:t>
      </w:r>
      <w:r w:rsidR="00AF763A" w:rsidRPr="0083113D">
        <w:rPr>
          <w:rFonts w:ascii="Times New Roman" w:hAnsi="Times New Roman"/>
        </w:rPr>
        <w:t xml:space="preserve"> con sede legale in </w:t>
      </w:r>
      <w:r w:rsidR="00B26946">
        <w:rPr>
          <w:rFonts w:ascii="Times New Roman" w:hAnsi="Times New Roman"/>
        </w:rPr>
        <w:t>………………………</w:t>
      </w:r>
      <w:r w:rsidR="00AF763A">
        <w:rPr>
          <w:rFonts w:ascii="Times New Roman" w:hAnsi="Times New Roman"/>
        </w:rPr>
        <w:t xml:space="preserve"> (</w:t>
      </w:r>
      <w:r w:rsidR="00B26946">
        <w:rPr>
          <w:rFonts w:ascii="Times New Roman" w:hAnsi="Times New Roman"/>
        </w:rPr>
        <w:t>………….</w:t>
      </w:r>
      <w:r w:rsidR="00AF763A">
        <w:rPr>
          <w:rFonts w:ascii="Times New Roman" w:hAnsi="Times New Roman"/>
        </w:rPr>
        <w:t>)</w:t>
      </w:r>
      <w:r w:rsidR="00AF763A" w:rsidRPr="0083113D">
        <w:rPr>
          <w:rFonts w:ascii="Times New Roman" w:hAnsi="Times New Roman"/>
        </w:rPr>
        <w:t xml:space="preserve"> in Via </w:t>
      </w:r>
      <w:r w:rsidR="00B26946">
        <w:rPr>
          <w:rFonts w:ascii="Times New Roman" w:hAnsi="Times New Roman"/>
        </w:rPr>
        <w:t>……………………………….</w:t>
      </w:r>
      <w:r w:rsidR="00AF763A">
        <w:rPr>
          <w:rFonts w:ascii="Times New Roman" w:hAnsi="Times New Roman"/>
        </w:rPr>
        <w:t xml:space="preserve"> n</w:t>
      </w:r>
      <w:r w:rsidR="00B26946">
        <w:rPr>
          <w:rFonts w:ascii="Times New Roman" w:hAnsi="Times New Roman"/>
        </w:rPr>
        <w:t>……………</w:t>
      </w:r>
      <w:r w:rsidR="00AF763A" w:rsidRPr="0083113D">
        <w:rPr>
          <w:rFonts w:ascii="Times New Roman" w:hAnsi="Times New Roman"/>
        </w:rPr>
        <w:t>, Codice</w:t>
      </w:r>
      <w:r w:rsidR="00AF763A">
        <w:rPr>
          <w:rFonts w:ascii="Times New Roman" w:hAnsi="Times New Roman"/>
        </w:rPr>
        <w:t xml:space="preserve"> </w:t>
      </w:r>
      <w:r w:rsidR="00AF763A" w:rsidRPr="0083113D">
        <w:rPr>
          <w:rFonts w:ascii="Times New Roman" w:hAnsi="Times New Roman"/>
        </w:rPr>
        <w:t>Fiscale</w:t>
      </w:r>
      <w:r w:rsidR="00AF763A">
        <w:rPr>
          <w:rFonts w:ascii="Times New Roman" w:hAnsi="Times New Roman"/>
        </w:rPr>
        <w:t>/P.IVA</w:t>
      </w:r>
      <w:r w:rsidR="00AF763A" w:rsidRPr="0083113D">
        <w:rPr>
          <w:rFonts w:ascii="Times New Roman" w:hAnsi="Times New Roman"/>
        </w:rPr>
        <w:t xml:space="preserve"> </w:t>
      </w:r>
      <w:r w:rsidR="00B26946">
        <w:rPr>
          <w:rFonts w:ascii="Times New Roman" w:hAnsi="Times New Roman"/>
        </w:rPr>
        <w:t xml:space="preserve">……………………… </w:t>
      </w:r>
      <w:r w:rsidR="00435A30" w:rsidRPr="00DE63FE">
        <w:rPr>
          <w:rFonts w:ascii="Times New Roman" w:hAnsi="Times New Roman"/>
        </w:rPr>
        <w:t xml:space="preserve">, </w:t>
      </w:r>
      <w:r w:rsidR="00A07D1C" w:rsidRPr="0078600E">
        <w:rPr>
          <w:rFonts w:ascii="Times New Roman" w:hAnsi="Times New Roman"/>
        </w:rPr>
        <w:t>come sopra rappresentata, che accetta</w:t>
      </w:r>
      <w:r w:rsidR="00C556CD">
        <w:rPr>
          <w:rFonts w:ascii="Times New Roman" w:hAnsi="Times New Roman"/>
        </w:rPr>
        <w:t>,</w:t>
      </w:r>
      <w:r w:rsidR="00A07D1C" w:rsidRPr="0078600E">
        <w:rPr>
          <w:rFonts w:ascii="Times New Roman" w:hAnsi="Times New Roman"/>
        </w:rPr>
        <w:t xml:space="preserve"> </w:t>
      </w:r>
      <w:r w:rsidR="00935829">
        <w:rPr>
          <w:rFonts w:ascii="Times New Roman" w:hAnsi="Times New Roman"/>
        </w:rPr>
        <w:t xml:space="preserve">i lavori </w:t>
      </w:r>
      <w:r w:rsidR="00F53CF6">
        <w:rPr>
          <w:rFonts w:ascii="Times New Roman" w:hAnsi="Times New Roman"/>
        </w:rPr>
        <w:t xml:space="preserve">di </w:t>
      </w:r>
      <w:r w:rsidR="00131667">
        <w:rPr>
          <w:rFonts w:ascii="Times New Roman" w:hAnsi="Times New Roman"/>
        </w:rPr>
        <w:t>realizzazione di un nuovo planetario in località Colma</w:t>
      </w:r>
      <w:r w:rsidR="00863752" w:rsidRPr="00DE63FE">
        <w:rPr>
          <w:rFonts w:ascii="Times New Roman" w:hAnsi="Times New Roman"/>
        </w:rPr>
        <w:t>.</w:t>
      </w:r>
      <w:r w:rsidR="0014043D" w:rsidRPr="0014043D">
        <w:rPr>
          <w:rFonts w:ascii="Times New Roman" w:hAnsi="Times New Roman"/>
        </w:rPr>
        <w:t xml:space="preserve"> </w:t>
      </w:r>
      <w:r w:rsidR="0014043D" w:rsidRPr="00DE63FE">
        <w:rPr>
          <w:rFonts w:ascii="Times New Roman" w:hAnsi="Times New Roman"/>
        </w:rPr>
        <w:t xml:space="preserve">Le modalità di espletamento del </w:t>
      </w:r>
      <w:r w:rsidR="0014043D">
        <w:rPr>
          <w:rFonts w:ascii="Times New Roman" w:hAnsi="Times New Roman"/>
        </w:rPr>
        <w:t>lavoro</w:t>
      </w:r>
      <w:r w:rsidR="0014043D" w:rsidRPr="00DE63FE">
        <w:rPr>
          <w:rFonts w:ascii="Times New Roman" w:hAnsi="Times New Roman"/>
        </w:rPr>
        <w:t xml:space="preserve"> sono meglio specificate nel Capitolato Speciale d’Appalto </w:t>
      </w:r>
      <w:r w:rsidR="00175EB9">
        <w:rPr>
          <w:rFonts w:ascii="Times New Roman" w:hAnsi="Times New Roman"/>
        </w:rPr>
        <w:t xml:space="preserve">(C.S.A.) </w:t>
      </w:r>
      <w:r w:rsidR="0014043D">
        <w:rPr>
          <w:rFonts w:ascii="Times New Roman" w:hAnsi="Times New Roman"/>
        </w:rPr>
        <w:t xml:space="preserve">che viene materialmente </w:t>
      </w:r>
      <w:r w:rsidR="0014043D" w:rsidRPr="00DE63FE">
        <w:rPr>
          <w:rFonts w:ascii="Times New Roman" w:hAnsi="Times New Roman"/>
        </w:rPr>
        <w:t>allegat</w:t>
      </w:r>
      <w:r w:rsidR="0014043D">
        <w:rPr>
          <w:rFonts w:ascii="Times New Roman" w:hAnsi="Times New Roman"/>
        </w:rPr>
        <w:t>o</w:t>
      </w:r>
      <w:r w:rsidR="0014043D" w:rsidRPr="00DE63FE">
        <w:rPr>
          <w:rFonts w:ascii="Times New Roman" w:hAnsi="Times New Roman"/>
        </w:rPr>
        <w:t xml:space="preserve"> al presente contratto per farne parte integrante e sostanziale</w:t>
      </w:r>
      <w:r w:rsidR="0014043D">
        <w:rPr>
          <w:rFonts w:ascii="Times New Roman" w:hAnsi="Times New Roman"/>
        </w:rPr>
        <w:t xml:space="preserve"> (All.A)</w:t>
      </w:r>
      <w:r w:rsidR="00D36664">
        <w:rPr>
          <w:rFonts w:ascii="Times New Roman" w:hAnsi="Times New Roman"/>
        </w:rPr>
        <w:t xml:space="preserve"> e della cui lettura i comparenti mi dispensano.</w:t>
      </w:r>
    </w:p>
    <w:p w14:paraId="7E30F759" w14:textId="3E12666C" w:rsidR="0014043D" w:rsidRPr="00131667" w:rsidRDefault="0018002E" w:rsidP="00131667">
      <w:pPr>
        <w:widowControl/>
        <w:autoSpaceDE w:val="0"/>
        <w:autoSpaceDN w:val="0"/>
        <w:adjustRightInd w:val="0"/>
        <w:jc w:val="both"/>
        <w:rPr>
          <w:rFonts w:ascii="Times New Roman" w:hAnsi="Times New Roman"/>
          <w:lang w:bidi="ar-SA"/>
        </w:rPr>
      </w:pPr>
      <w:r w:rsidRPr="00131667">
        <w:rPr>
          <w:rFonts w:ascii="Times New Roman" w:hAnsi="Times New Roman"/>
        </w:rPr>
        <w:t xml:space="preserve">I lavori riguardano </w:t>
      </w:r>
      <w:r w:rsidR="00B23E4C" w:rsidRPr="00131667">
        <w:rPr>
          <w:rFonts w:ascii="Times New Roman" w:hAnsi="Times New Roman"/>
        </w:rPr>
        <w:t>realizzazione di un</w:t>
      </w:r>
      <w:r w:rsidR="00131667" w:rsidRPr="00131667">
        <w:rPr>
          <w:rFonts w:ascii="Times New Roman" w:hAnsi="Times New Roman"/>
        </w:rPr>
        <w:t xml:space="preserve"> nuovo planetario in località Colma</w:t>
      </w:r>
      <w:r w:rsidR="00CC2935" w:rsidRPr="00131667">
        <w:rPr>
          <w:rFonts w:ascii="Times New Roman" w:hAnsi="Times New Roman"/>
        </w:rPr>
        <w:t>.</w:t>
      </w:r>
      <w:r w:rsidR="00131667" w:rsidRPr="00131667">
        <w:rPr>
          <w:rFonts w:ascii="Times New Roman" w:hAnsi="Times New Roman"/>
          <w:lang w:bidi="ar-SA"/>
        </w:rPr>
        <w:t xml:space="preserve"> </w:t>
      </w:r>
      <w:r w:rsidR="00131667">
        <w:rPr>
          <w:rFonts w:ascii="Times New Roman" w:hAnsi="Times New Roman"/>
          <w:lang w:bidi="ar-SA"/>
        </w:rPr>
        <w:t>Si prevede</w:t>
      </w:r>
      <w:r w:rsidR="00131667" w:rsidRPr="00131667">
        <w:rPr>
          <w:rFonts w:ascii="Times New Roman" w:hAnsi="Times New Roman"/>
          <w:lang w:bidi="ar-SA"/>
        </w:rPr>
        <w:t xml:space="preserve"> di realizzare un “campus</w:t>
      </w:r>
      <w:r w:rsidR="00131667">
        <w:rPr>
          <w:rFonts w:ascii="Times New Roman" w:hAnsi="Times New Roman"/>
          <w:lang w:bidi="ar-SA"/>
        </w:rPr>
        <w:t xml:space="preserve"> </w:t>
      </w:r>
      <w:r w:rsidR="00131667" w:rsidRPr="00131667">
        <w:rPr>
          <w:rFonts w:ascii="Times New Roman" w:hAnsi="Times New Roman"/>
          <w:lang w:bidi="ar-SA"/>
        </w:rPr>
        <w:t>astronomico” unitario, dotato di spazi polifunzionali e flessibili aperti anche alla cittadinanza, e garantirà un</w:t>
      </w:r>
      <w:r w:rsidR="00131667">
        <w:rPr>
          <w:rFonts w:ascii="Times New Roman" w:hAnsi="Times New Roman"/>
          <w:lang w:bidi="ar-SA"/>
        </w:rPr>
        <w:t xml:space="preserve"> </w:t>
      </w:r>
      <w:r w:rsidR="00131667" w:rsidRPr="00131667">
        <w:rPr>
          <w:rFonts w:ascii="Times New Roman" w:hAnsi="Times New Roman"/>
          <w:lang w:bidi="ar-SA"/>
        </w:rPr>
        <w:t>vantaggio non solo per la didattica ma assicurerà all’intera comunità un insieme di servizi altamente</w:t>
      </w:r>
      <w:r w:rsidR="00131667">
        <w:rPr>
          <w:rFonts w:ascii="Times New Roman" w:hAnsi="Times New Roman"/>
          <w:lang w:bidi="ar-SA"/>
        </w:rPr>
        <w:t xml:space="preserve"> </w:t>
      </w:r>
      <w:r w:rsidR="00131667" w:rsidRPr="00131667">
        <w:rPr>
          <w:rFonts w:ascii="Times New Roman" w:hAnsi="Times New Roman"/>
          <w:lang w:bidi="ar-SA"/>
        </w:rPr>
        <w:t>tecnologici e sostenibili</w:t>
      </w:r>
      <w:r w:rsidR="00131667">
        <w:rPr>
          <w:rFonts w:ascii="Times New Roman" w:hAnsi="Times New Roman"/>
        </w:rPr>
        <w:t>. I lavori dovranno compiersi in ……………. giorni naturali e consecutivi dalla data di consegna.</w:t>
      </w:r>
    </w:p>
    <w:p w14:paraId="378E0373" w14:textId="77777777" w:rsidR="00A07D1C" w:rsidRPr="0083113D" w:rsidRDefault="00A07D1C" w:rsidP="00A07D1C">
      <w:pPr>
        <w:pStyle w:val="NormaleWeb"/>
        <w:spacing w:before="0" w:beforeAutospacing="0" w:after="0" w:afterAutospacing="0" w:line="567" w:lineRule="exact"/>
        <w:jc w:val="center"/>
        <w:rPr>
          <w:rFonts w:ascii="Times New Roman" w:hAnsi="Times New Roman" w:cs="Times New Roman"/>
          <w:b/>
          <w:bCs/>
          <w:sz w:val="20"/>
          <w:szCs w:val="20"/>
        </w:rPr>
      </w:pPr>
      <w:r w:rsidRPr="0083113D">
        <w:rPr>
          <w:rFonts w:ascii="Times New Roman" w:hAnsi="Times New Roman" w:cs="Times New Roman"/>
          <w:b/>
          <w:bCs/>
          <w:sz w:val="20"/>
          <w:szCs w:val="20"/>
        </w:rPr>
        <w:t>Articolo 3 – Allegati al contratto</w:t>
      </w:r>
    </w:p>
    <w:p w14:paraId="1DD692DE" w14:textId="6C213627" w:rsidR="002B14DE" w:rsidRPr="0083113D" w:rsidRDefault="00C556CD" w:rsidP="00A07D1C">
      <w:pPr>
        <w:pStyle w:val="NormaleWeb"/>
        <w:spacing w:before="0" w:beforeAutospacing="0" w:after="0" w:afterAutospacing="0" w:line="567" w:lineRule="exact"/>
        <w:jc w:val="both"/>
        <w:rPr>
          <w:rFonts w:ascii="Times New Roman" w:hAnsi="Times New Roman" w:cs="Times New Roman"/>
          <w:sz w:val="20"/>
          <w:szCs w:val="20"/>
        </w:rPr>
      </w:pPr>
      <w:r>
        <w:rPr>
          <w:rFonts w:ascii="Times New Roman" w:hAnsi="Times New Roman" w:cs="Times New Roman"/>
          <w:sz w:val="20"/>
          <w:szCs w:val="20"/>
        </w:rPr>
        <w:t>Oltre al Capitolato Speciale d’Appalto, f</w:t>
      </w:r>
      <w:r w:rsidR="00A07D1C" w:rsidRPr="0083113D">
        <w:rPr>
          <w:rFonts w:ascii="Times New Roman" w:hAnsi="Times New Roman" w:cs="Times New Roman"/>
          <w:sz w:val="20"/>
          <w:szCs w:val="20"/>
        </w:rPr>
        <w:t>ann</w:t>
      </w:r>
      <w:r w:rsidR="00707F50">
        <w:rPr>
          <w:rFonts w:ascii="Times New Roman" w:hAnsi="Times New Roman" w:cs="Times New Roman"/>
          <w:sz w:val="20"/>
          <w:szCs w:val="20"/>
        </w:rPr>
        <w:t>o</w:t>
      </w:r>
      <w:r>
        <w:rPr>
          <w:rFonts w:ascii="Times New Roman" w:hAnsi="Times New Roman" w:cs="Times New Roman"/>
          <w:sz w:val="20"/>
          <w:szCs w:val="20"/>
        </w:rPr>
        <w:t xml:space="preserve"> </w:t>
      </w:r>
      <w:r w:rsidR="00707F50">
        <w:rPr>
          <w:rFonts w:ascii="Times New Roman" w:hAnsi="Times New Roman" w:cs="Times New Roman"/>
          <w:sz w:val="20"/>
          <w:szCs w:val="20"/>
        </w:rPr>
        <w:t>parte del presente contratto</w:t>
      </w:r>
      <w:r w:rsidR="00E22599" w:rsidRPr="00E22599">
        <w:rPr>
          <w:rFonts w:ascii="Times New Roman" w:hAnsi="Times New Roman" w:cs="Times New Roman"/>
          <w:sz w:val="20"/>
          <w:szCs w:val="20"/>
        </w:rPr>
        <w:t xml:space="preserve"> </w:t>
      </w:r>
      <w:r w:rsidR="00E22599" w:rsidRPr="0083113D">
        <w:rPr>
          <w:rFonts w:ascii="Times New Roman" w:hAnsi="Times New Roman" w:cs="Times New Roman"/>
          <w:sz w:val="20"/>
          <w:szCs w:val="20"/>
        </w:rPr>
        <w:t>quale parte integrante e sostanziale</w:t>
      </w:r>
      <w:r w:rsidR="00A07D1C" w:rsidRPr="0083113D">
        <w:rPr>
          <w:rFonts w:ascii="Times New Roman" w:hAnsi="Times New Roman" w:cs="Times New Roman"/>
          <w:sz w:val="20"/>
          <w:szCs w:val="20"/>
        </w:rPr>
        <w:t xml:space="preserve">, </w:t>
      </w:r>
      <w:r>
        <w:rPr>
          <w:rFonts w:ascii="Times New Roman" w:hAnsi="Times New Roman" w:cs="Times New Roman"/>
          <w:sz w:val="20"/>
          <w:szCs w:val="20"/>
        </w:rPr>
        <w:t xml:space="preserve">pur non </w:t>
      </w:r>
      <w:r w:rsidR="00E22599">
        <w:rPr>
          <w:rFonts w:ascii="Times New Roman" w:hAnsi="Times New Roman" w:cs="Times New Roman"/>
          <w:sz w:val="20"/>
          <w:szCs w:val="20"/>
        </w:rPr>
        <w:t xml:space="preserve">essendo </w:t>
      </w:r>
      <w:r>
        <w:rPr>
          <w:rFonts w:ascii="Times New Roman" w:hAnsi="Times New Roman" w:cs="Times New Roman"/>
          <w:sz w:val="20"/>
          <w:szCs w:val="20"/>
        </w:rPr>
        <w:t xml:space="preserve">materialmente allegati ma depositati agli atti della Segreteria di questo Comune, </w:t>
      </w:r>
      <w:r w:rsidR="00A07D1C" w:rsidRPr="0083113D">
        <w:rPr>
          <w:rFonts w:ascii="Times New Roman" w:hAnsi="Times New Roman" w:cs="Times New Roman"/>
          <w:sz w:val="20"/>
          <w:szCs w:val="20"/>
        </w:rPr>
        <w:t>i seguenti documenti:</w:t>
      </w:r>
      <w:r w:rsidR="00D36664">
        <w:rPr>
          <w:rFonts w:ascii="Times New Roman" w:hAnsi="Times New Roman" w:cs="Times New Roman"/>
          <w:sz w:val="20"/>
          <w:szCs w:val="20"/>
        </w:rPr>
        <w:t xml:space="preserve"> l</w:t>
      </w:r>
      <w:r w:rsidR="00377548">
        <w:rPr>
          <w:rFonts w:ascii="Times New Roman" w:hAnsi="Times New Roman" w:cs="Times New Roman"/>
          <w:sz w:val="20"/>
          <w:szCs w:val="20"/>
        </w:rPr>
        <w:t>ettera di invito</w:t>
      </w:r>
      <w:r w:rsidR="00DC0E59">
        <w:rPr>
          <w:rFonts w:ascii="Times New Roman" w:hAnsi="Times New Roman" w:cs="Times New Roman"/>
          <w:sz w:val="20"/>
          <w:szCs w:val="20"/>
        </w:rPr>
        <w:t xml:space="preserve"> e relativi allegati;</w:t>
      </w:r>
      <w:r w:rsidR="00A07D1C" w:rsidRPr="0083113D">
        <w:rPr>
          <w:rFonts w:ascii="Times New Roman" w:hAnsi="Times New Roman" w:cs="Times New Roman"/>
          <w:sz w:val="20"/>
          <w:szCs w:val="20"/>
        </w:rPr>
        <w:t xml:space="preserve"> </w:t>
      </w:r>
      <w:r w:rsidR="00D36664">
        <w:rPr>
          <w:rFonts w:ascii="Times New Roman" w:hAnsi="Times New Roman" w:cs="Times New Roman"/>
          <w:sz w:val="20"/>
          <w:szCs w:val="20"/>
        </w:rPr>
        <w:t>o</w:t>
      </w:r>
      <w:r w:rsidR="00A07D1C" w:rsidRPr="0083113D">
        <w:rPr>
          <w:rFonts w:ascii="Times New Roman" w:hAnsi="Times New Roman" w:cs="Times New Roman"/>
          <w:sz w:val="20"/>
          <w:szCs w:val="20"/>
        </w:rPr>
        <w:t>fferta economica</w:t>
      </w:r>
      <w:r w:rsidR="002B14DE" w:rsidRPr="0083113D">
        <w:rPr>
          <w:rFonts w:ascii="Times New Roman" w:hAnsi="Times New Roman" w:cs="Times New Roman"/>
          <w:sz w:val="20"/>
          <w:szCs w:val="20"/>
        </w:rPr>
        <w:t xml:space="preserve"> </w:t>
      </w:r>
      <w:r w:rsidR="00815759" w:rsidRPr="0083113D">
        <w:rPr>
          <w:rFonts w:ascii="Times New Roman" w:hAnsi="Times New Roman" w:cs="Times New Roman"/>
          <w:sz w:val="20"/>
          <w:szCs w:val="20"/>
        </w:rPr>
        <w:lastRenderedPageBreak/>
        <w:t xml:space="preserve">prodotta </w:t>
      </w:r>
      <w:r w:rsidR="00E40DFB">
        <w:rPr>
          <w:rFonts w:ascii="Times New Roman" w:hAnsi="Times New Roman" w:cs="Times New Roman"/>
          <w:sz w:val="20"/>
          <w:szCs w:val="20"/>
        </w:rPr>
        <w:t>dall’</w:t>
      </w:r>
      <w:r w:rsidR="00D36664">
        <w:rPr>
          <w:rFonts w:ascii="Times New Roman" w:hAnsi="Times New Roman" w:cs="Times New Roman"/>
          <w:sz w:val="20"/>
          <w:szCs w:val="20"/>
        </w:rPr>
        <w:t>a</w:t>
      </w:r>
      <w:r w:rsidR="00E40DFB">
        <w:rPr>
          <w:rFonts w:ascii="Times New Roman" w:hAnsi="Times New Roman" w:cs="Times New Roman"/>
          <w:sz w:val="20"/>
          <w:szCs w:val="20"/>
        </w:rPr>
        <w:t>ppaltatore</w:t>
      </w:r>
      <w:r w:rsidR="00DC0E59">
        <w:rPr>
          <w:rFonts w:ascii="Times New Roman" w:hAnsi="Times New Roman" w:cs="Times New Roman"/>
          <w:sz w:val="20"/>
          <w:szCs w:val="20"/>
        </w:rPr>
        <w:t>;</w:t>
      </w:r>
      <w:r w:rsidR="00D36664">
        <w:rPr>
          <w:rFonts w:ascii="Times New Roman" w:hAnsi="Times New Roman" w:cs="Times New Roman"/>
          <w:sz w:val="20"/>
          <w:szCs w:val="20"/>
        </w:rPr>
        <w:t xml:space="preserve"> c</w:t>
      </w:r>
      <w:r w:rsidR="00EF30F2">
        <w:rPr>
          <w:rFonts w:ascii="Times New Roman" w:hAnsi="Times New Roman" w:cs="Times New Roman"/>
          <w:sz w:val="20"/>
          <w:szCs w:val="20"/>
        </w:rPr>
        <w:t>auzione definitiva;</w:t>
      </w:r>
      <w:r w:rsidR="00D36664">
        <w:rPr>
          <w:rFonts w:ascii="Times New Roman" w:hAnsi="Times New Roman" w:cs="Times New Roman"/>
          <w:sz w:val="20"/>
          <w:szCs w:val="20"/>
        </w:rPr>
        <w:t xml:space="preserve"> p</w:t>
      </w:r>
      <w:r w:rsidR="00EF30F2">
        <w:rPr>
          <w:rFonts w:ascii="Times New Roman" w:hAnsi="Times New Roman" w:cs="Times New Roman"/>
          <w:sz w:val="20"/>
          <w:szCs w:val="20"/>
        </w:rPr>
        <w:t>oliz</w:t>
      </w:r>
      <w:r w:rsidR="00A76FD7">
        <w:rPr>
          <w:rFonts w:ascii="Times New Roman" w:hAnsi="Times New Roman" w:cs="Times New Roman"/>
          <w:sz w:val="20"/>
          <w:szCs w:val="20"/>
        </w:rPr>
        <w:t>z</w:t>
      </w:r>
      <w:r w:rsidR="00EF30F2">
        <w:rPr>
          <w:rFonts w:ascii="Times New Roman" w:hAnsi="Times New Roman" w:cs="Times New Roman"/>
          <w:sz w:val="20"/>
          <w:szCs w:val="20"/>
        </w:rPr>
        <w:t xml:space="preserve">a </w:t>
      </w:r>
      <w:r w:rsidR="00A76FD7">
        <w:rPr>
          <w:rFonts w:ascii="Times New Roman" w:hAnsi="Times New Roman" w:cs="Times New Roman"/>
          <w:sz w:val="20"/>
          <w:szCs w:val="20"/>
        </w:rPr>
        <w:t xml:space="preserve">per </w:t>
      </w:r>
      <w:r w:rsidR="00A76FD7" w:rsidRPr="004F3FB4">
        <w:rPr>
          <w:rFonts w:ascii="Times New Roman" w:eastAsia="Times New Roman" w:hAnsi="Times New Roman" w:cs="Times New Roman"/>
          <w:color w:val="auto"/>
          <w:sz w:val="20"/>
          <w:szCs w:val="20"/>
          <w:lang w:bidi="he-IL"/>
        </w:rPr>
        <w:t xml:space="preserve">responsabilità civili </w:t>
      </w:r>
      <w:r w:rsidR="00A76FD7">
        <w:rPr>
          <w:rFonts w:ascii="Times New Roman" w:eastAsia="Times New Roman" w:hAnsi="Times New Roman" w:cs="Times New Roman"/>
          <w:color w:val="auto"/>
          <w:sz w:val="20"/>
          <w:szCs w:val="20"/>
          <w:lang w:bidi="he-IL"/>
        </w:rPr>
        <w:t xml:space="preserve">verso terzi e </w:t>
      </w:r>
      <w:r w:rsidR="00CE399B">
        <w:rPr>
          <w:rFonts w:ascii="Times New Roman" w:eastAsia="Times New Roman" w:hAnsi="Times New Roman" w:cs="Times New Roman"/>
          <w:color w:val="auto"/>
          <w:sz w:val="20"/>
          <w:szCs w:val="20"/>
          <w:lang w:bidi="he-IL"/>
        </w:rPr>
        <w:t>per danni alle opere</w:t>
      </w:r>
      <w:r w:rsidR="00EF30F2">
        <w:rPr>
          <w:rFonts w:ascii="Times New Roman" w:hAnsi="Times New Roman" w:cs="Times New Roman"/>
          <w:sz w:val="20"/>
          <w:szCs w:val="20"/>
        </w:rPr>
        <w:t>.</w:t>
      </w:r>
      <w:r w:rsidR="002B14DE" w:rsidRPr="0083113D">
        <w:rPr>
          <w:rFonts w:ascii="Times New Roman" w:hAnsi="Times New Roman" w:cs="Times New Roman"/>
          <w:sz w:val="20"/>
          <w:szCs w:val="20"/>
        </w:rPr>
        <w:t xml:space="preserve"> </w:t>
      </w:r>
    </w:p>
    <w:p w14:paraId="4BCD1F0C" w14:textId="77777777" w:rsidR="00A07D1C" w:rsidRPr="0083113D" w:rsidRDefault="00A07D1C" w:rsidP="00A07D1C">
      <w:pPr>
        <w:pStyle w:val="NormaleWeb"/>
        <w:spacing w:before="0" w:beforeAutospacing="0" w:after="0" w:afterAutospacing="0" w:line="567" w:lineRule="exact"/>
        <w:jc w:val="center"/>
        <w:rPr>
          <w:rFonts w:ascii="Times New Roman" w:hAnsi="Times New Roman" w:cs="Times New Roman"/>
          <w:b/>
          <w:bCs/>
          <w:sz w:val="20"/>
          <w:szCs w:val="20"/>
        </w:rPr>
      </w:pPr>
      <w:r w:rsidRPr="0083113D">
        <w:rPr>
          <w:rFonts w:ascii="Times New Roman" w:hAnsi="Times New Roman" w:cs="Times New Roman"/>
          <w:b/>
          <w:bCs/>
          <w:sz w:val="20"/>
          <w:szCs w:val="20"/>
        </w:rPr>
        <w:t xml:space="preserve">Articolo 4 </w:t>
      </w:r>
      <w:r w:rsidR="00815759" w:rsidRPr="0083113D">
        <w:rPr>
          <w:rFonts w:ascii="Times New Roman" w:hAnsi="Times New Roman" w:cs="Times New Roman"/>
          <w:b/>
          <w:bCs/>
          <w:sz w:val="20"/>
          <w:szCs w:val="20"/>
        </w:rPr>
        <w:t>–</w:t>
      </w:r>
      <w:r w:rsidRPr="0083113D">
        <w:rPr>
          <w:rFonts w:ascii="Times New Roman" w:hAnsi="Times New Roman" w:cs="Times New Roman"/>
          <w:b/>
          <w:bCs/>
          <w:sz w:val="20"/>
          <w:szCs w:val="20"/>
        </w:rPr>
        <w:t>Corrispettivo del Contratto</w:t>
      </w:r>
    </w:p>
    <w:p w14:paraId="172CE561" w14:textId="01EFEE8E" w:rsidR="0042403A" w:rsidRPr="00DE63FE" w:rsidRDefault="00815759" w:rsidP="00DE63FE">
      <w:pPr>
        <w:pStyle w:val="NormaleWeb"/>
        <w:spacing w:before="0" w:beforeAutospacing="0" w:after="0" w:afterAutospacing="0" w:line="567" w:lineRule="exact"/>
        <w:jc w:val="both"/>
        <w:rPr>
          <w:rFonts w:ascii="Times New Roman" w:hAnsi="Times New Roman" w:cs="Times New Roman"/>
          <w:sz w:val="20"/>
          <w:szCs w:val="20"/>
        </w:rPr>
      </w:pPr>
      <w:r w:rsidRPr="00DE63FE">
        <w:rPr>
          <w:rFonts w:ascii="Times New Roman" w:hAnsi="Times New Roman" w:cs="Times New Roman"/>
          <w:sz w:val="20"/>
          <w:szCs w:val="20"/>
        </w:rPr>
        <w:t xml:space="preserve">L’importo di contratto è pari a </w:t>
      </w:r>
      <w:r w:rsidR="00451825">
        <w:rPr>
          <w:rFonts w:ascii="Times New Roman" w:hAnsi="Times New Roman" w:cs="Times New Roman"/>
          <w:sz w:val="20"/>
          <w:szCs w:val="20"/>
        </w:rPr>
        <w:t>Euro</w:t>
      </w:r>
      <w:r w:rsidRPr="00DE63FE">
        <w:rPr>
          <w:rFonts w:ascii="Times New Roman" w:hAnsi="Times New Roman" w:cs="Times New Roman"/>
          <w:sz w:val="20"/>
          <w:szCs w:val="20"/>
        </w:rPr>
        <w:t xml:space="preserve"> </w:t>
      </w:r>
      <w:r w:rsidR="00131667">
        <w:rPr>
          <w:rFonts w:ascii="Times New Roman" w:hAnsi="Times New Roman" w:cs="Times New Roman"/>
          <w:b/>
          <w:bCs/>
          <w:sz w:val="20"/>
          <w:szCs w:val="20"/>
        </w:rPr>
        <w:t>…………..</w:t>
      </w:r>
      <w:r w:rsidR="00E13706" w:rsidRPr="00A0573C">
        <w:rPr>
          <w:rFonts w:ascii="Times New Roman" w:hAnsi="Times New Roman" w:cs="Times New Roman"/>
          <w:b/>
          <w:bCs/>
          <w:sz w:val="20"/>
          <w:szCs w:val="20"/>
        </w:rPr>
        <w:t xml:space="preserve"> </w:t>
      </w:r>
      <w:r w:rsidR="004A4DDF" w:rsidRPr="00A0573C">
        <w:rPr>
          <w:rFonts w:ascii="Times New Roman" w:hAnsi="Times New Roman" w:cs="Times New Roman"/>
          <w:b/>
          <w:bCs/>
          <w:sz w:val="20"/>
          <w:szCs w:val="20"/>
        </w:rPr>
        <w:t>(</w:t>
      </w:r>
      <w:r w:rsidR="00131667">
        <w:rPr>
          <w:rFonts w:ascii="Times New Roman" w:hAnsi="Times New Roman" w:cs="Times New Roman"/>
          <w:b/>
          <w:bCs/>
          <w:sz w:val="20"/>
          <w:szCs w:val="20"/>
        </w:rPr>
        <w:t>………………………</w:t>
      </w:r>
      <w:r w:rsidR="00AF763A" w:rsidRPr="00A0573C">
        <w:rPr>
          <w:rFonts w:ascii="Times New Roman" w:hAnsi="Times New Roman" w:cs="Times New Roman"/>
          <w:b/>
          <w:bCs/>
          <w:sz w:val="20"/>
          <w:szCs w:val="20"/>
        </w:rPr>
        <w:t>/</w:t>
      </w:r>
      <w:r w:rsidR="00131667">
        <w:rPr>
          <w:rFonts w:ascii="Times New Roman" w:hAnsi="Times New Roman" w:cs="Times New Roman"/>
          <w:b/>
          <w:bCs/>
          <w:sz w:val="20"/>
          <w:szCs w:val="20"/>
        </w:rPr>
        <w:t>………</w:t>
      </w:r>
      <w:r w:rsidR="004A4DDF">
        <w:rPr>
          <w:rFonts w:ascii="Times New Roman" w:hAnsi="Times New Roman" w:cs="Times New Roman"/>
          <w:sz w:val="20"/>
          <w:szCs w:val="20"/>
        </w:rPr>
        <w:t xml:space="preserve">) </w:t>
      </w:r>
      <w:r w:rsidR="00E13706">
        <w:rPr>
          <w:rFonts w:ascii="Times New Roman" w:hAnsi="Times New Roman" w:cs="Times New Roman"/>
          <w:sz w:val="20"/>
          <w:szCs w:val="20"/>
        </w:rPr>
        <w:t>oltre IVA</w:t>
      </w:r>
      <w:r w:rsidR="003140E3" w:rsidRPr="00DE63FE">
        <w:rPr>
          <w:rFonts w:ascii="Times New Roman" w:hAnsi="Times New Roman" w:cs="Times New Roman"/>
          <w:sz w:val="20"/>
          <w:szCs w:val="20"/>
        </w:rPr>
        <w:t>, con oneri per la sicurezza inclusi</w:t>
      </w:r>
      <w:r w:rsidR="00BF4C6D" w:rsidRPr="00DE63FE">
        <w:rPr>
          <w:rFonts w:ascii="Times New Roman" w:hAnsi="Times New Roman" w:cs="Times New Roman"/>
          <w:sz w:val="20"/>
          <w:szCs w:val="20"/>
        </w:rPr>
        <w:t xml:space="preserve">. </w:t>
      </w:r>
      <w:r w:rsidR="0042403A" w:rsidRPr="00DE63FE">
        <w:rPr>
          <w:rFonts w:ascii="Times New Roman" w:hAnsi="Times New Roman"/>
          <w:sz w:val="20"/>
          <w:szCs w:val="20"/>
        </w:rPr>
        <w:t xml:space="preserve">Il pagamento delle fatture emesse </w:t>
      </w:r>
      <w:r w:rsidR="00AE2B73">
        <w:rPr>
          <w:rFonts w:ascii="Times New Roman" w:hAnsi="Times New Roman"/>
          <w:sz w:val="20"/>
          <w:szCs w:val="20"/>
        </w:rPr>
        <w:t>dall’</w:t>
      </w:r>
      <w:r w:rsidR="007D6E1A">
        <w:rPr>
          <w:rFonts w:ascii="Times New Roman" w:hAnsi="Times New Roman"/>
          <w:sz w:val="20"/>
          <w:szCs w:val="20"/>
        </w:rPr>
        <w:t>Impresa</w:t>
      </w:r>
      <w:r w:rsidR="0042403A" w:rsidRPr="00DE63FE">
        <w:rPr>
          <w:rFonts w:ascii="Times New Roman" w:hAnsi="Times New Roman"/>
          <w:sz w:val="20"/>
          <w:szCs w:val="20"/>
        </w:rPr>
        <w:t xml:space="preserve"> Appaltatrice avviene tramite bonifico bancario a 60 (sessanta) giorni fine mese dalla data di protocollo comunale della fattura, fatte salve eventuali richieste di integrazioni documentali o di note di credito nel caso in cui </w:t>
      </w:r>
      <w:r w:rsidR="007F55F7">
        <w:rPr>
          <w:rFonts w:ascii="Times New Roman" w:hAnsi="Times New Roman"/>
          <w:sz w:val="20"/>
          <w:szCs w:val="20"/>
        </w:rPr>
        <w:t>si</w:t>
      </w:r>
      <w:r w:rsidR="0042403A" w:rsidRPr="00DE63FE">
        <w:rPr>
          <w:rFonts w:ascii="Times New Roman" w:hAnsi="Times New Roman"/>
          <w:sz w:val="20"/>
          <w:szCs w:val="20"/>
        </w:rPr>
        <w:t xml:space="preserve"> rilevi</w:t>
      </w:r>
      <w:r w:rsidR="007F55F7">
        <w:rPr>
          <w:rFonts w:ascii="Times New Roman" w:hAnsi="Times New Roman"/>
          <w:sz w:val="20"/>
          <w:szCs w:val="20"/>
        </w:rPr>
        <w:t>no</w:t>
      </w:r>
      <w:r w:rsidR="0042403A" w:rsidRPr="00DE63FE">
        <w:rPr>
          <w:rFonts w:ascii="Times New Roman" w:hAnsi="Times New Roman"/>
          <w:sz w:val="20"/>
          <w:szCs w:val="20"/>
        </w:rPr>
        <w:t xml:space="preserve"> scorrettezze nel corrispettivo fatturato.</w:t>
      </w:r>
      <w:r w:rsidR="00DE63FE" w:rsidRPr="00DE63FE">
        <w:rPr>
          <w:rFonts w:ascii="Times New Roman" w:hAnsi="Times New Roman" w:cs="Times New Roman"/>
          <w:sz w:val="20"/>
          <w:szCs w:val="20"/>
        </w:rPr>
        <w:t xml:space="preserve"> </w:t>
      </w:r>
      <w:r w:rsidR="008B7602">
        <w:rPr>
          <w:rFonts w:ascii="Times New Roman" w:hAnsi="Times New Roman" w:cs="Times New Roman"/>
          <w:sz w:val="20"/>
          <w:szCs w:val="20"/>
        </w:rPr>
        <w:t>L’</w:t>
      </w:r>
      <w:r w:rsidR="00DA3FFD">
        <w:rPr>
          <w:rFonts w:ascii="Times New Roman" w:hAnsi="Times New Roman" w:cs="Times New Roman"/>
          <w:sz w:val="20"/>
          <w:szCs w:val="20"/>
        </w:rPr>
        <w:t>impresa avrà diritto a pagamenti in acconto, in corso d’opera, al maturare degli stati di avanzamento dei lavori per il raggiungimento degli importi</w:t>
      </w:r>
      <w:r w:rsidR="0020750F">
        <w:rPr>
          <w:rFonts w:ascii="Times New Roman" w:hAnsi="Times New Roman" w:cs="Times New Roman"/>
          <w:sz w:val="20"/>
          <w:szCs w:val="20"/>
        </w:rPr>
        <w:t xml:space="preserve"> pari a Euro</w:t>
      </w:r>
      <w:r w:rsidR="0087353F">
        <w:rPr>
          <w:rFonts w:ascii="Times New Roman" w:hAnsi="Times New Roman" w:cs="Times New Roman"/>
          <w:sz w:val="20"/>
          <w:szCs w:val="20"/>
        </w:rPr>
        <w:t xml:space="preserve"> </w:t>
      </w:r>
      <w:r w:rsidR="00131667">
        <w:rPr>
          <w:rFonts w:ascii="Times New Roman" w:hAnsi="Times New Roman" w:cs="Times New Roman"/>
          <w:sz w:val="20"/>
          <w:szCs w:val="20"/>
        </w:rPr>
        <w:t>……………………</w:t>
      </w:r>
      <w:r w:rsidR="00AE2B73">
        <w:rPr>
          <w:rFonts w:ascii="Times New Roman" w:hAnsi="Times New Roman" w:cs="Times New Roman"/>
          <w:sz w:val="20"/>
          <w:szCs w:val="20"/>
        </w:rPr>
        <w:t xml:space="preserve"> (</w:t>
      </w:r>
      <w:r w:rsidR="00131667">
        <w:rPr>
          <w:rFonts w:ascii="Times New Roman" w:hAnsi="Times New Roman" w:cs="Times New Roman"/>
          <w:sz w:val="20"/>
          <w:szCs w:val="20"/>
        </w:rPr>
        <w:t>…………………..</w:t>
      </w:r>
      <w:r w:rsidR="0020750F">
        <w:rPr>
          <w:rFonts w:ascii="Times New Roman" w:hAnsi="Times New Roman" w:cs="Times New Roman"/>
          <w:sz w:val="20"/>
          <w:szCs w:val="20"/>
        </w:rPr>
        <w:t>/</w:t>
      </w:r>
      <w:r w:rsidR="00131667">
        <w:rPr>
          <w:rFonts w:ascii="Times New Roman" w:hAnsi="Times New Roman" w:cs="Times New Roman"/>
          <w:sz w:val="20"/>
          <w:szCs w:val="20"/>
        </w:rPr>
        <w:t>……</w:t>
      </w:r>
      <w:r w:rsidR="0020750F">
        <w:rPr>
          <w:rFonts w:ascii="Times New Roman" w:hAnsi="Times New Roman" w:cs="Times New Roman"/>
          <w:sz w:val="20"/>
          <w:szCs w:val="20"/>
        </w:rPr>
        <w:t xml:space="preserve">), come stabilito </w:t>
      </w:r>
      <w:r w:rsidR="008F0FCF">
        <w:rPr>
          <w:rFonts w:ascii="Times New Roman" w:hAnsi="Times New Roman" w:cs="Times New Roman"/>
          <w:sz w:val="20"/>
          <w:szCs w:val="20"/>
        </w:rPr>
        <w:t>dal</w:t>
      </w:r>
      <w:r w:rsidR="0020750F">
        <w:rPr>
          <w:rFonts w:ascii="Times New Roman" w:hAnsi="Times New Roman" w:cs="Times New Roman"/>
          <w:sz w:val="20"/>
          <w:szCs w:val="20"/>
        </w:rPr>
        <w:t xml:space="preserve"> Capitolato Speciale d’Appalto, fatte salve le trattenute di garanzia</w:t>
      </w:r>
      <w:r w:rsidR="006E09E3">
        <w:rPr>
          <w:rFonts w:ascii="Times New Roman" w:hAnsi="Times New Roman" w:cs="Times New Roman"/>
          <w:sz w:val="20"/>
          <w:szCs w:val="20"/>
        </w:rPr>
        <w:t>.</w:t>
      </w:r>
    </w:p>
    <w:p w14:paraId="306881CC" w14:textId="77777777" w:rsidR="00A07D1C" w:rsidRPr="00CB6564" w:rsidRDefault="00A07D1C" w:rsidP="00A07D1C">
      <w:pPr>
        <w:jc w:val="center"/>
        <w:rPr>
          <w:rFonts w:ascii="Times New Roman" w:hAnsi="Times New Roman"/>
          <w:b/>
          <w:bCs/>
        </w:rPr>
      </w:pPr>
      <w:r w:rsidRPr="00CB6564">
        <w:rPr>
          <w:rFonts w:ascii="Times New Roman" w:hAnsi="Times New Roman"/>
          <w:b/>
          <w:bCs/>
        </w:rPr>
        <w:t xml:space="preserve">Articolo </w:t>
      </w:r>
      <w:r w:rsidR="00B67BE9" w:rsidRPr="00CB6564">
        <w:rPr>
          <w:rFonts w:ascii="Times New Roman" w:hAnsi="Times New Roman"/>
          <w:b/>
          <w:bCs/>
        </w:rPr>
        <w:t>5</w:t>
      </w:r>
      <w:r w:rsidRPr="00CB6564">
        <w:rPr>
          <w:rFonts w:ascii="Times New Roman" w:hAnsi="Times New Roman"/>
          <w:b/>
          <w:bCs/>
        </w:rPr>
        <w:t xml:space="preserve"> - Norme regolatrici dell'appalto</w:t>
      </w:r>
    </w:p>
    <w:p w14:paraId="3448347E" w14:textId="77777777" w:rsidR="00A07D1C" w:rsidRPr="00CB6564" w:rsidRDefault="00A07D1C" w:rsidP="00A07D1C">
      <w:pPr>
        <w:pStyle w:val="NormaleWeb"/>
        <w:spacing w:before="0" w:beforeAutospacing="0" w:after="0" w:afterAutospacing="0" w:line="567" w:lineRule="exact"/>
        <w:jc w:val="both"/>
        <w:rPr>
          <w:rFonts w:ascii="Times New Roman" w:hAnsi="Times New Roman" w:cs="Times New Roman"/>
          <w:sz w:val="20"/>
          <w:szCs w:val="20"/>
        </w:rPr>
      </w:pPr>
      <w:r w:rsidRPr="00CB6564">
        <w:rPr>
          <w:rFonts w:ascii="Times New Roman" w:hAnsi="Times New Roman" w:cs="Times New Roman"/>
          <w:sz w:val="20"/>
          <w:szCs w:val="20"/>
        </w:rPr>
        <w:t>L'appalto deve essere eseguito con l'osservanza dei patti, oneri e condizioni previsti:</w:t>
      </w:r>
    </w:p>
    <w:p w14:paraId="0DE7FB3E" w14:textId="77777777" w:rsidR="00D36664" w:rsidRDefault="00A07D1C" w:rsidP="00A07D1C">
      <w:pPr>
        <w:jc w:val="both"/>
        <w:rPr>
          <w:rFonts w:ascii="Times New Roman" w:hAnsi="Times New Roman"/>
        </w:rPr>
      </w:pPr>
      <w:r w:rsidRPr="00CB6564">
        <w:rPr>
          <w:rFonts w:ascii="Times New Roman" w:hAnsi="Times New Roman"/>
        </w:rPr>
        <w:t xml:space="preserve">a) dal presente contratto; </w:t>
      </w:r>
    </w:p>
    <w:p w14:paraId="2A7EC72F" w14:textId="77777777" w:rsidR="00D36664" w:rsidRDefault="00A07D1C" w:rsidP="00A07D1C">
      <w:pPr>
        <w:jc w:val="both"/>
        <w:rPr>
          <w:rFonts w:ascii="Times New Roman" w:hAnsi="Times New Roman"/>
        </w:rPr>
      </w:pPr>
      <w:r w:rsidRPr="00CB6564">
        <w:rPr>
          <w:rFonts w:ascii="Times New Roman" w:hAnsi="Times New Roman"/>
        </w:rPr>
        <w:t>b)</w:t>
      </w:r>
      <w:r w:rsidRPr="00CB6564">
        <w:rPr>
          <w:rFonts w:ascii="Times New Roman" w:hAnsi="Times New Roman"/>
          <w:b/>
          <w:bCs/>
        </w:rPr>
        <w:t xml:space="preserve"> </w:t>
      </w:r>
      <w:r w:rsidRPr="00CB6564">
        <w:rPr>
          <w:rFonts w:ascii="Times New Roman" w:hAnsi="Times New Roman"/>
        </w:rPr>
        <w:t xml:space="preserve">dalla legge e dal regolamento sull'amministrazione del   patrimonio e sulla contabilità generale dello Stato; </w:t>
      </w:r>
    </w:p>
    <w:p w14:paraId="5B05B16A" w14:textId="77777777" w:rsidR="00D36664" w:rsidRDefault="00A07D1C" w:rsidP="00A07D1C">
      <w:pPr>
        <w:jc w:val="both"/>
        <w:rPr>
          <w:rFonts w:ascii="Times New Roman" w:hAnsi="Times New Roman"/>
        </w:rPr>
      </w:pPr>
      <w:r w:rsidRPr="00CB6564">
        <w:rPr>
          <w:rFonts w:ascii="Times New Roman" w:hAnsi="Times New Roman"/>
        </w:rPr>
        <w:t xml:space="preserve">c) dalle disposizioni contenute nella vigente normativa nazionale e comunitaria in materia di appalti pubblici di </w:t>
      </w:r>
      <w:r w:rsidR="0025437B">
        <w:rPr>
          <w:rFonts w:ascii="Times New Roman" w:hAnsi="Times New Roman"/>
        </w:rPr>
        <w:t>lavori</w:t>
      </w:r>
      <w:r w:rsidRPr="00CB6564">
        <w:rPr>
          <w:rFonts w:ascii="Times New Roman" w:hAnsi="Times New Roman"/>
        </w:rPr>
        <w:t xml:space="preserve"> ed, in particolare, da quelle di cui al D.L</w:t>
      </w:r>
      <w:r w:rsidR="00736771" w:rsidRPr="00CB6564">
        <w:rPr>
          <w:rFonts w:ascii="Times New Roman" w:hAnsi="Times New Roman"/>
        </w:rPr>
        <w:t>gs. 1</w:t>
      </w:r>
      <w:r w:rsidR="002A7E9B">
        <w:rPr>
          <w:rFonts w:ascii="Times New Roman" w:hAnsi="Times New Roman"/>
        </w:rPr>
        <w:t>8.4.201</w:t>
      </w:r>
      <w:r w:rsidR="00736771" w:rsidRPr="00CB6564">
        <w:rPr>
          <w:rFonts w:ascii="Times New Roman" w:hAnsi="Times New Roman"/>
        </w:rPr>
        <w:t>6, n.</w:t>
      </w:r>
      <w:r w:rsidR="002A7E9B">
        <w:rPr>
          <w:rFonts w:ascii="Times New Roman" w:hAnsi="Times New Roman"/>
        </w:rPr>
        <w:t>50</w:t>
      </w:r>
      <w:r w:rsidRPr="00CB6564">
        <w:rPr>
          <w:rFonts w:ascii="Times New Roman" w:hAnsi="Times New Roman"/>
        </w:rPr>
        <w:t xml:space="preserve">; </w:t>
      </w:r>
    </w:p>
    <w:p w14:paraId="5F88C2A9" w14:textId="1CA0AC7B" w:rsidR="00D36664" w:rsidRDefault="00A07D1C" w:rsidP="00A07D1C">
      <w:pPr>
        <w:jc w:val="both"/>
        <w:rPr>
          <w:rFonts w:ascii="Times New Roman" w:hAnsi="Times New Roman"/>
        </w:rPr>
      </w:pPr>
      <w:r w:rsidRPr="00CB6564">
        <w:rPr>
          <w:rFonts w:ascii="Times New Roman" w:hAnsi="Times New Roman"/>
        </w:rPr>
        <w:t>d) dal codice civile e dalle altre disposizioni normative in materia di contratti di diritto privato, per quanto non regolato dalle clausole e dalle disposizioni degli atti soprarichiamati</w:t>
      </w:r>
      <w:r w:rsidR="00EA681E" w:rsidRPr="00CB6564">
        <w:rPr>
          <w:rFonts w:ascii="Times New Roman" w:hAnsi="Times New Roman"/>
        </w:rPr>
        <w:t xml:space="preserve">; </w:t>
      </w:r>
    </w:p>
    <w:p w14:paraId="5112A741" w14:textId="4F789213" w:rsidR="00A07D1C" w:rsidRPr="0083113D" w:rsidRDefault="00EA681E" w:rsidP="00A07D1C">
      <w:pPr>
        <w:jc w:val="both"/>
        <w:rPr>
          <w:rFonts w:ascii="Times New Roman" w:hAnsi="Times New Roman"/>
        </w:rPr>
      </w:pPr>
      <w:r w:rsidRPr="00CB6564">
        <w:rPr>
          <w:rFonts w:ascii="Times New Roman" w:hAnsi="Times New Roman"/>
        </w:rPr>
        <w:t>e) dalle disposizioni</w:t>
      </w:r>
      <w:r w:rsidRPr="0083113D">
        <w:rPr>
          <w:rFonts w:ascii="Times New Roman" w:hAnsi="Times New Roman"/>
        </w:rPr>
        <w:t xml:space="preserve"> contenute nella vigente normativa nazionale e comunitaria in materia ambientale ed in particolare quelle di cui al </w:t>
      </w:r>
      <w:r w:rsidRPr="0083113D">
        <w:rPr>
          <w:rFonts w:ascii="Times New Roman" w:hAnsi="Times New Roman"/>
          <w:bCs/>
        </w:rPr>
        <w:t>D.Lgs. n.152/2006;</w:t>
      </w:r>
    </w:p>
    <w:p w14:paraId="53A74E84" w14:textId="77777777" w:rsidR="00A07D1C" w:rsidRPr="0083113D" w:rsidRDefault="00A07D1C" w:rsidP="00A07D1C">
      <w:pPr>
        <w:jc w:val="center"/>
        <w:rPr>
          <w:rFonts w:ascii="Times New Roman" w:hAnsi="Times New Roman"/>
          <w:b/>
          <w:bCs/>
        </w:rPr>
      </w:pPr>
      <w:r w:rsidRPr="0083113D">
        <w:rPr>
          <w:rFonts w:ascii="Times New Roman" w:hAnsi="Times New Roman"/>
          <w:b/>
          <w:bCs/>
        </w:rPr>
        <w:t xml:space="preserve">Articolo </w:t>
      </w:r>
      <w:r w:rsidR="00B67BE9" w:rsidRPr="0083113D">
        <w:rPr>
          <w:rFonts w:ascii="Times New Roman" w:hAnsi="Times New Roman"/>
          <w:b/>
          <w:bCs/>
        </w:rPr>
        <w:t>6</w:t>
      </w:r>
      <w:r w:rsidRPr="0083113D">
        <w:rPr>
          <w:rFonts w:ascii="Times New Roman" w:hAnsi="Times New Roman"/>
          <w:b/>
          <w:bCs/>
        </w:rPr>
        <w:t xml:space="preserve"> - Notifiche e comunicazioni</w:t>
      </w:r>
    </w:p>
    <w:p w14:paraId="547BF8FD" w14:textId="77777777" w:rsidR="00A07D1C" w:rsidRPr="0083113D" w:rsidRDefault="00A07D1C" w:rsidP="00A07D1C">
      <w:pPr>
        <w:pStyle w:val="Corpodeltesto2"/>
        <w:rPr>
          <w:rFonts w:ascii="Times New Roman" w:hAnsi="Times New Roman" w:cs="Times New Roman"/>
          <w:b w:val="0"/>
          <w:sz w:val="20"/>
          <w:u w:val="none"/>
        </w:rPr>
      </w:pPr>
      <w:r w:rsidRPr="0083113D">
        <w:rPr>
          <w:rFonts w:ascii="Times New Roman" w:hAnsi="Times New Roman" w:cs="Times New Roman"/>
          <w:b w:val="0"/>
          <w:sz w:val="20"/>
          <w:u w:val="none"/>
        </w:rPr>
        <w:t xml:space="preserve">Le notifiche e le comunicazioni relative ai termini per gli adempimenti contrattuali ed a qualsiasi altro elemento o circostanza cui è necessario dare data certa vanno effettuate a mezzo </w:t>
      </w:r>
      <w:r w:rsidRPr="0083113D">
        <w:rPr>
          <w:rFonts w:ascii="Times New Roman" w:hAnsi="Times New Roman" w:cs="Times New Roman"/>
          <w:b w:val="0"/>
          <w:sz w:val="20"/>
          <w:u w:val="none"/>
        </w:rPr>
        <w:lastRenderedPageBreak/>
        <w:t>di lettere raccomandate con avviso di ricevimento</w:t>
      </w:r>
      <w:r w:rsidR="00E13706">
        <w:rPr>
          <w:rFonts w:ascii="Times New Roman" w:hAnsi="Times New Roman" w:cs="Times New Roman"/>
          <w:b w:val="0"/>
          <w:sz w:val="20"/>
          <w:u w:val="none"/>
        </w:rPr>
        <w:t xml:space="preserve"> o mediante posta elettronica certificata</w:t>
      </w:r>
      <w:r w:rsidRPr="0083113D">
        <w:rPr>
          <w:rFonts w:ascii="Times New Roman" w:hAnsi="Times New Roman" w:cs="Times New Roman"/>
          <w:b w:val="0"/>
          <w:sz w:val="20"/>
          <w:u w:val="none"/>
        </w:rPr>
        <w:t>; esse possono essere effettuate anche in modo diretto per consegna a mano ad incaricato qualificato, sia per quanto riguarda l'</w:t>
      </w:r>
      <w:r w:rsidR="009455FB">
        <w:rPr>
          <w:rFonts w:ascii="Times New Roman" w:hAnsi="Times New Roman" w:cs="Times New Roman"/>
          <w:b w:val="0"/>
          <w:sz w:val="20"/>
          <w:u w:val="none"/>
        </w:rPr>
        <w:t xml:space="preserve">Ente </w:t>
      </w:r>
      <w:r w:rsidRPr="0083113D">
        <w:rPr>
          <w:rFonts w:ascii="Times New Roman" w:hAnsi="Times New Roman" w:cs="Times New Roman"/>
          <w:b w:val="0"/>
          <w:sz w:val="20"/>
          <w:u w:val="none"/>
        </w:rPr>
        <w:t xml:space="preserve">che </w:t>
      </w:r>
      <w:r w:rsidR="00FA44C4">
        <w:rPr>
          <w:rFonts w:ascii="Times New Roman" w:hAnsi="Times New Roman" w:cs="Times New Roman"/>
          <w:b w:val="0"/>
          <w:sz w:val="20"/>
          <w:u w:val="none"/>
        </w:rPr>
        <w:t>l’appaltatore;</w:t>
      </w:r>
      <w:r w:rsidRPr="0083113D">
        <w:rPr>
          <w:rFonts w:ascii="Times New Roman" w:hAnsi="Times New Roman" w:cs="Times New Roman"/>
          <w:b w:val="0"/>
          <w:sz w:val="20"/>
          <w:u w:val="none"/>
        </w:rPr>
        <w:t xml:space="preserve"> di detta consegna deve essere rilasciata ricevuta scritta, firmata e datata, che fa fede ad ogni effetto dell'avvenuta notifica.</w:t>
      </w:r>
    </w:p>
    <w:p w14:paraId="330BF65A" w14:textId="77777777" w:rsidR="00A07D1C" w:rsidRPr="00F82ABE" w:rsidRDefault="00A07D1C" w:rsidP="00EA681E">
      <w:pPr>
        <w:jc w:val="center"/>
        <w:rPr>
          <w:rFonts w:ascii="Times New Roman" w:hAnsi="Times New Roman"/>
          <w:b/>
          <w:bCs/>
        </w:rPr>
      </w:pPr>
      <w:r w:rsidRPr="00F82ABE">
        <w:rPr>
          <w:rFonts w:ascii="Times New Roman" w:hAnsi="Times New Roman"/>
          <w:b/>
          <w:bCs/>
        </w:rPr>
        <w:t xml:space="preserve">Articolo </w:t>
      </w:r>
      <w:r w:rsidR="00B67BE9" w:rsidRPr="00F82ABE">
        <w:rPr>
          <w:rFonts w:ascii="Times New Roman" w:hAnsi="Times New Roman"/>
          <w:b/>
          <w:bCs/>
        </w:rPr>
        <w:t>7</w:t>
      </w:r>
      <w:r w:rsidRPr="00F82ABE">
        <w:rPr>
          <w:rFonts w:ascii="Times New Roman" w:hAnsi="Times New Roman"/>
          <w:b/>
          <w:bCs/>
        </w:rPr>
        <w:t xml:space="preserve"> - Deposito cauzionale</w:t>
      </w:r>
      <w:r w:rsidR="001D2663" w:rsidRPr="00F82ABE">
        <w:rPr>
          <w:rFonts w:ascii="Times New Roman" w:hAnsi="Times New Roman"/>
          <w:b/>
          <w:bCs/>
        </w:rPr>
        <w:t xml:space="preserve"> e coperture assicurative</w:t>
      </w:r>
    </w:p>
    <w:p w14:paraId="6CF69882" w14:textId="14FE9F73" w:rsidR="00A07D1C" w:rsidRPr="004F3FB4" w:rsidRDefault="00A07D1C" w:rsidP="00A07D1C">
      <w:pPr>
        <w:pStyle w:val="NormaleWeb"/>
        <w:spacing w:before="0" w:beforeAutospacing="0" w:after="0" w:afterAutospacing="0" w:line="567" w:lineRule="exact"/>
        <w:jc w:val="both"/>
        <w:rPr>
          <w:rFonts w:ascii="Times New Roman" w:eastAsia="Times New Roman" w:hAnsi="Times New Roman" w:cs="Times New Roman"/>
          <w:color w:val="auto"/>
          <w:sz w:val="20"/>
          <w:szCs w:val="20"/>
          <w:lang w:bidi="he-IL"/>
        </w:rPr>
      </w:pPr>
      <w:r w:rsidRPr="004F3FB4">
        <w:rPr>
          <w:rFonts w:ascii="Times New Roman" w:eastAsia="Times New Roman" w:hAnsi="Times New Roman" w:cs="Times New Roman"/>
          <w:color w:val="auto"/>
          <w:sz w:val="20"/>
          <w:szCs w:val="20"/>
          <w:lang w:bidi="he-IL"/>
        </w:rPr>
        <w:t xml:space="preserve">A garanzia della regolare esecuzione degli obblighi derivanti dal presente contratto, </w:t>
      </w:r>
      <w:r w:rsidR="00EA681E" w:rsidRPr="004F3FB4">
        <w:rPr>
          <w:rFonts w:ascii="Times New Roman" w:eastAsia="Times New Roman" w:hAnsi="Times New Roman" w:cs="Times New Roman"/>
          <w:color w:val="auto"/>
          <w:sz w:val="20"/>
          <w:szCs w:val="20"/>
          <w:lang w:bidi="he-IL"/>
        </w:rPr>
        <w:t xml:space="preserve">l’Appaltatore </w:t>
      </w:r>
      <w:r w:rsidRPr="004F3FB4">
        <w:rPr>
          <w:rFonts w:ascii="Times New Roman" w:eastAsia="Times New Roman" w:hAnsi="Times New Roman" w:cs="Times New Roman"/>
          <w:color w:val="auto"/>
          <w:sz w:val="20"/>
          <w:szCs w:val="20"/>
          <w:lang w:bidi="he-IL"/>
        </w:rPr>
        <w:t xml:space="preserve">ha presentato </w:t>
      </w:r>
      <w:r w:rsidR="004C3143">
        <w:rPr>
          <w:rFonts w:ascii="Times New Roman" w:eastAsia="Times New Roman" w:hAnsi="Times New Roman" w:cs="Times New Roman"/>
          <w:color w:val="auto"/>
          <w:sz w:val="20"/>
          <w:szCs w:val="20"/>
          <w:lang w:bidi="he-IL"/>
        </w:rPr>
        <w:t>garanzia</w:t>
      </w:r>
      <w:r w:rsidRPr="004F3FB4">
        <w:rPr>
          <w:rFonts w:ascii="Times New Roman" w:eastAsia="Times New Roman" w:hAnsi="Times New Roman" w:cs="Times New Roman"/>
          <w:color w:val="auto"/>
          <w:sz w:val="20"/>
          <w:szCs w:val="20"/>
          <w:lang w:bidi="he-IL"/>
        </w:rPr>
        <w:t xml:space="preserve"> fidejussoria n</w:t>
      </w:r>
      <w:r w:rsidR="00131667">
        <w:rPr>
          <w:rFonts w:ascii="Times New Roman" w:eastAsia="Times New Roman" w:hAnsi="Times New Roman" w:cs="Times New Roman"/>
          <w:color w:val="auto"/>
          <w:sz w:val="20"/>
          <w:szCs w:val="20"/>
          <w:lang w:bidi="he-IL"/>
        </w:rPr>
        <w:t>…………………….</w:t>
      </w:r>
      <w:r w:rsidR="005D3E0D">
        <w:rPr>
          <w:rFonts w:ascii="Times New Roman" w:eastAsia="Times New Roman" w:hAnsi="Times New Roman" w:cs="Times New Roman"/>
          <w:color w:val="auto"/>
          <w:sz w:val="20"/>
          <w:szCs w:val="20"/>
          <w:lang w:bidi="he-IL"/>
        </w:rPr>
        <w:t xml:space="preserve"> </w:t>
      </w:r>
      <w:r w:rsidRPr="004F3FB4">
        <w:rPr>
          <w:rFonts w:ascii="Times New Roman" w:eastAsia="Times New Roman" w:hAnsi="Times New Roman" w:cs="Times New Roman"/>
          <w:color w:val="auto"/>
          <w:sz w:val="20"/>
          <w:szCs w:val="20"/>
          <w:lang w:bidi="he-IL"/>
        </w:rPr>
        <w:t xml:space="preserve">del </w:t>
      </w:r>
      <w:r w:rsidR="00131667">
        <w:rPr>
          <w:rFonts w:ascii="Times New Roman" w:eastAsia="Times New Roman" w:hAnsi="Times New Roman" w:cs="Times New Roman"/>
          <w:color w:val="auto"/>
          <w:sz w:val="20"/>
          <w:szCs w:val="20"/>
          <w:lang w:bidi="he-IL"/>
        </w:rPr>
        <w:t>…………………..</w:t>
      </w:r>
      <w:r w:rsidR="00872B4C" w:rsidRPr="004F3FB4">
        <w:rPr>
          <w:rFonts w:ascii="Times New Roman" w:eastAsia="Times New Roman" w:hAnsi="Times New Roman" w:cs="Times New Roman"/>
          <w:color w:val="auto"/>
          <w:sz w:val="20"/>
          <w:szCs w:val="20"/>
          <w:lang w:bidi="he-IL"/>
        </w:rPr>
        <w:t xml:space="preserve"> </w:t>
      </w:r>
      <w:r w:rsidRPr="004F3FB4">
        <w:rPr>
          <w:rFonts w:ascii="Times New Roman" w:eastAsia="Times New Roman" w:hAnsi="Times New Roman" w:cs="Times New Roman"/>
          <w:color w:val="auto"/>
          <w:sz w:val="20"/>
          <w:szCs w:val="20"/>
          <w:lang w:bidi="he-IL"/>
        </w:rPr>
        <w:t xml:space="preserve">di </w:t>
      </w:r>
      <w:r w:rsidR="00451825" w:rsidRPr="004F3FB4">
        <w:rPr>
          <w:rFonts w:ascii="Times New Roman" w:eastAsia="Times New Roman" w:hAnsi="Times New Roman" w:cs="Times New Roman"/>
          <w:color w:val="auto"/>
          <w:sz w:val="20"/>
          <w:szCs w:val="20"/>
          <w:lang w:bidi="he-IL"/>
        </w:rPr>
        <w:t>Euro</w:t>
      </w:r>
      <w:r w:rsidRPr="004F3FB4">
        <w:rPr>
          <w:rFonts w:ascii="Times New Roman" w:eastAsia="Times New Roman" w:hAnsi="Times New Roman" w:cs="Times New Roman"/>
          <w:color w:val="auto"/>
          <w:sz w:val="20"/>
          <w:szCs w:val="20"/>
          <w:lang w:bidi="he-IL"/>
        </w:rPr>
        <w:t xml:space="preserve"> </w:t>
      </w:r>
      <w:r w:rsidR="00131667">
        <w:rPr>
          <w:rFonts w:ascii="Times New Roman" w:eastAsia="Times New Roman" w:hAnsi="Times New Roman" w:cs="Times New Roman"/>
          <w:color w:val="auto"/>
          <w:sz w:val="20"/>
          <w:szCs w:val="20"/>
          <w:lang w:bidi="he-IL"/>
        </w:rPr>
        <w:t>………………….</w:t>
      </w:r>
      <w:r w:rsidR="005D3E0D">
        <w:rPr>
          <w:rFonts w:ascii="Times New Roman" w:eastAsia="Times New Roman" w:hAnsi="Times New Roman" w:cs="Times New Roman"/>
          <w:color w:val="auto"/>
          <w:sz w:val="20"/>
          <w:szCs w:val="20"/>
          <w:lang w:bidi="he-IL"/>
        </w:rPr>
        <w:t xml:space="preserve"> </w:t>
      </w:r>
      <w:r w:rsidR="00F71E4A">
        <w:rPr>
          <w:rFonts w:ascii="Times New Roman" w:eastAsia="Times New Roman" w:hAnsi="Times New Roman" w:cs="Times New Roman"/>
          <w:color w:val="auto"/>
          <w:sz w:val="20"/>
          <w:szCs w:val="20"/>
          <w:lang w:bidi="he-IL"/>
        </w:rPr>
        <w:t>(</w:t>
      </w:r>
      <w:r w:rsidR="00131667">
        <w:rPr>
          <w:rFonts w:ascii="Times New Roman" w:eastAsia="Times New Roman" w:hAnsi="Times New Roman" w:cs="Times New Roman"/>
          <w:color w:val="auto"/>
          <w:sz w:val="20"/>
          <w:szCs w:val="20"/>
          <w:lang w:bidi="he-IL"/>
        </w:rPr>
        <w:t>……………………………..</w:t>
      </w:r>
      <w:r w:rsidR="005D3E0D">
        <w:rPr>
          <w:rFonts w:ascii="Times New Roman" w:eastAsia="Times New Roman" w:hAnsi="Times New Roman" w:cs="Times New Roman"/>
          <w:color w:val="auto"/>
          <w:sz w:val="20"/>
          <w:szCs w:val="20"/>
          <w:lang w:bidi="he-IL"/>
        </w:rPr>
        <w:t>/</w:t>
      </w:r>
      <w:r w:rsidR="00131667">
        <w:rPr>
          <w:rFonts w:ascii="Times New Roman" w:eastAsia="Times New Roman" w:hAnsi="Times New Roman" w:cs="Times New Roman"/>
          <w:color w:val="auto"/>
          <w:sz w:val="20"/>
          <w:szCs w:val="20"/>
          <w:lang w:bidi="he-IL"/>
        </w:rPr>
        <w:t>…..</w:t>
      </w:r>
      <w:r w:rsidR="00F71E4A">
        <w:rPr>
          <w:rFonts w:ascii="Times New Roman" w:eastAsia="Times New Roman" w:hAnsi="Times New Roman" w:cs="Times New Roman"/>
          <w:color w:val="auto"/>
          <w:sz w:val="20"/>
          <w:szCs w:val="20"/>
          <w:lang w:bidi="he-IL"/>
        </w:rPr>
        <w:t xml:space="preserve">) </w:t>
      </w:r>
      <w:r w:rsidRPr="004F3FB4">
        <w:rPr>
          <w:rFonts w:ascii="Times New Roman" w:eastAsia="Times New Roman" w:hAnsi="Times New Roman" w:cs="Times New Roman"/>
          <w:color w:val="auto"/>
          <w:sz w:val="20"/>
          <w:szCs w:val="20"/>
          <w:lang w:bidi="he-IL"/>
        </w:rPr>
        <w:t>stipulata con</w:t>
      </w:r>
      <w:r w:rsidR="003B7AA5">
        <w:rPr>
          <w:rFonts w:ascii="Times New Roman" w:eastAsia="Times New Roman" w:hAnsi="Times New Roman" w:cs="Times New Roman"/>
          <w:color w:val="auto"/>
          <w:sz w:val="20"/>
          <w:szCs w:val="20"/>
          <w:lang w:bidi="he-IL"/>
        </w:rPr>
        <w:t xml:space="preserve"> la società</w:t>
      </w:r>
      <w:r w:rsidR="00B76FFF" w:rsidRPr="004F3FB4">
        <w:rPr>
          <w:rFonts w:ascii="Times New Roman" w:eastAsia="Times New Roman" w:hAnsi="Times New Roman" w:cs="Times New Roman"/>
          <w:color w:val="auto"/>
          <w:sz w:val="20"/>
          <w:szCs w:val="20"/>
          <w:lang w:bidi="he-IL"/>
        </w:rPr>
        <w:t xml:space="preserve"> </w:t>
      </w:r>
      <w:r w:rsidR="00131667">
        <w:rPr>
          <w:rFonts w:ascii="Times New Roman" w:eastAsia="Times New Roman" w:hAnsi="Times New Roman" w:cs="Times New Roman"/>
          <w:color w:val="auto"/>
          <w:sz w:val="20"/>
          <w:szCs w:val="20"/>
          <w:lang w:bidi="he-IL"/>
        </w:rPr>
        <w:t>……………………………</w:t>
      </w:r>
    </w:p>
    <w:p w14:paraId="4B45ADCF" w14:textId="3D953013" w:rsidR="00A07D1C" w:rsidRPr="004F3FB4" w:rsidRDefault="00A07D1C" w:rsidP="00A07D1C">
      <w:pPr>
        <w:pStyle w:val="NormaleWeb"/>
        <w:spacing w:before="0" w:beforeAutospacing="0" w:after="0" w:afterAutospacing="0" w:line="567" w:lineRule="exact"/>
        <w:jc w:val="both"/>
        <w:rPr>
          <w:rFonts w:ascii="Times New Roman" w:eastAsia="Times New Roman" w:hAnsi="Times New Roman" w:cs="Times New Roman"/>
          <w:color w:val="auto"/>
          <w:sz w:val="20"/>
          <w:szCs w:val="20"/>
          <w:lang w:bidi="he-IL"/>
        </w:rPr>
      </w:pPr>
      <w:r w:rsidRPr="004F3FB4">
        <w:rPr>
          <w:rFonts w:ascii="Times New Roman" w:eastAsia="Times New Roman" w:hAnsi="Times New Roman" w:cs="Times New Roman"/>
          <w:color w:val="auto"/>
          <w:sz w:val="20"/>
          <w:szCs w:val="20"/>
          <w:lang w:bidi="he-IL"/>
        </w:rPr>
        <w:t xml:space="preserve">Per quanto riguarda le ulteriori pattuizioni si fa espresso riferimento </w:t>
      </w:r>
      <w:r w:rsidR="00D55C4D" w:rsidRPr="004F3FB4">
        <w:rPr>
          <w:rFonts w:ascii="Times New Roman" w:eastAsia="Times New Roman" w:hAnsi="Times New Roman" w:cs="Times New Roman"/>
          <w:color w:val="auto"/>
          <w:sz w:val="20"/>
          <w:szCs w:val="20"/>
          <w:lang w:bidi="he-IL"/>
        </w:rPr>
        <w:t>al</w:t>
      </w:r>
      <w:r w:rsidRPr="004F3FB4">
        <w:rPr>
          <w:rFonts w:ascii="Times New Roman" w:eastAsia="Times New Roman" w:hAnsi="Times New Roman" w:cs="Times New Roman"/>
          <w:color w:val="auto"/>
          <w:sz w:val="20"/>
          <w:szCs w:val="20"/>
          <w:lang w:bidi="he-IL"/>
        </w:rPr>
        <w:t xml:space="preserve"> Capitolato </w:t>
      </w:r>
      <w:r w:rsidR="00ED1EDE">
        <w:rPr>
          <w:rFonts w:ascii="Times New Roman" w:eastAsia="Times New Roman" w:hAnsi="Times New Roman" w:cs="Times New Roman"/>
          <w:color w:val="auto"/>
          <w:sz w:val="20"/>
          <w:szCs w:val="20"/>
          <w:lang w:bidi="he-IL"/>
        </w:rPr>
        <w:t>S</w:t>
      </w:r>
      <w:r w:rsidRPr="004F3FB4">
        <w:rPr>
          <w:rFonts w:ascii="Times New Roman" w:eastAsia="Times New Roman" w:hAnsi="Times New Roman" w:cs="Times New Roman"/>
          <w:color w:val="auto"/>
          <w:sz w:val="20"/>
          <w:szCs w:val="20"/>
          <w:lang w:bidi="he-IL"/>
        </w:rPr>
        <w:t>peciale d’</w:t>
      </w:r>
      <w:r w:rsidR="00ED1EDE">
        <w:rPr>
          <w:rFonts w:ascii="Times New Roman" w:eastAsia="Times New Roman" w:hAnsi="Times New Roman" w:cs="Times New Roman"/>
          <w:color w:val="auto"/>
          <w:sz w:val="20"/>
          <w:szCs w:val="20"/>
          <w:lang w:bidi="he-IL"/>
        </w:rPr>
        <w:t>A</w:t>
      </w:r>
      <w:r w:rsidRPr="004F3FB4">
        <w:rPr>
          <w:rFonts w:ascii="Times New Roman" w:eastAsia="Times New Roman" w:hAnsi="Times New Roman" w:cs="Times New Roman"/>
          <w:color w:val="auto"/>
          <w:sz w:val="20"/>
          <w:szCs w:val="20"/>
          <w:lang w:bidi="he-IL"/>
        </w:rPr>
        <w:t>ppalto.</w:t>
      </w:r>
      <w:r w:rsidR="001D2663" w:rsidRPr="004F3FB4">
        <w:rPr>
          <w:rFonts w:ascii="Times New Roman" w:eastAsia="Times New Roman" w:hAnsi="Times New Roman" w:cs="Times New Roman"/>
          <w:color w:val="auto"/>
          <w:sz w:val="20"/>
          <w:szCs w:val="20"/>
          <w:lang w:bidi="he-IL"/>
        </w:rPr>
        <w:t xml:space="preserve"> L’Appaltatore ha stipulato </w:t>
      </w:r>
      <w:r w:rsidR="003B7AA5">
        <w:rPr>
          <w:rFonts w:ascii="Times New Roman" w:eastAsia="Times New Roman" w:hAnsi="Times New Roman" w:cs="Times New Roman"/>
          <w:color w:val="auto"/>
          <w:sz w:val="20"/>
          <w:szCs w:val="20"/>
          <w:lang w:bidi="he-IL"/>
        </w:rPr>
        <w:t>con la società</w:t>
      </w:r>
      <w:r w:rsidR="003B7AA5" w:rsidRPr="004F3FB4">
        <w:rPr>
          <w:rFonts w:ascii="Times New Roman" w:eastAsia="Times New Roman" w:hAnsi="Times New Roman" w:cs="Times New Roman"/>
          <w:color w:val="auto"/>
          <w:sz w:val="20"/>
          <w:szCs w:val="20"/>
          <w:lang w:bidi="he-IL"/>
        </w:rPr>
        <w:t xml:space="preserve"> </w:t>
      </w:r>
      <w:r w:rsidR="00131667">
        <w:rPr>
          <w:rFonts w:ascii="Times New Roman" w:eastAsia="Times New Roman" w:hAnsi="Times New Roman" w:cs="Times New Roman"/>
          <w:color w:val="auto"/>
          <w:sz w:val="20"/>
          <w:szCs w:val="20"/>
          <w:lang w:bidi="he-IL"/>
        </w:rPr>
        <w:t>…………………………..</w:t>
      </w:r>
      <w:r w:rsidR="003B7AA5">
        <w:rPr>
          <w:rFonts w:ascii="Times New Roman" w:eastAsia="Times New Roman" w:hAnsi="Times New Roman" w:cs="Times New Roman"/>
          <w:color w:val="auto"/>
          <w:sz w:val="20"/>
          <w:szCs w:val="20"/>
          <w:lang w:bidi="he-IL"/>
        </w:rPr>
        <w:t xml:space="preserve"> </w:t>
      </w:r>
      <w:r w:rsidR="001D2663" w:rsidRPr="004F3FB4">
        <w:rPr>
          <w:rFonts w:ascii="Times New Roman" w:eastAsia="Times New Roman" w:hAnsi="Times New Roman" w:cs="Times New Roman"/>
          <w:color w:val="auto"/>
          <w:sz w:val="20"/>
          <w:szCs w:val="20"/>
          <w:lang w:bidi="he-IL"/>
        </w:rPr>
        <w:t xml:space="preserve">un’idonea polizza per le responsabilità civili </w:t>
      </w:r>
      <w:r w:rsidR="00A76FD7">
        <w:rPr>
          <w:rFonts w:ascii="Times New Roman" w:eastAsia="Times New Roman" w:hAnsi="Times New Roman" w:cs="Times New Roman"/>
          <w:color w:val="auto"/>
          <w:sz w:val="20"/>
          <w:szCs w:val="20"/>
          <w:lang w:bidi="he-IL"/>
        </w:rPr>
        <w:t xml:space="preserve">verso terzi e </w:t>
      </w:r>
      <w:r w:rsidR="003B7AA5">
        <w:rPr>
          <w:rFonts w:ascii="Times New Roman" w:eastAsia="Times New Roman" w:hAnsi="Times New Roman" w:cs="Times New Roman"/>
          <w:color w:val="auto"/>
          <w:sz w:val="20"/>
          <w:szCs w:val="20"/>
          <w:lang w:bidi="he-IL"/>
        </w:rPr>
        <w:t>per danni alle opere</w:t>
      </w:r>
      <w:r w:rsidR="00091A20">
        <w:rPr>
          <w:rFonts w:ascii="Times New Roman" w:eastAsia="Times New Roman" w:hAnsi="Times New Roman" w:cs="Times New Roman"/>
          <w:color w:val="auto"/>
          <w:sz w:val="20"/>
          <w:szCs w:val="20"/>
          <w:lang w:bidi="he-IL"/>
        </w:rPr>
        <w:t xml:space="preserve"> (anche preesistenti)</w:t>
      </w:r>
      <w:r w:rsidR="007D283E">
        <w:rPr>
          <w:rFonts w:ascii="Times New Roman" w:eastAsia="Times New Roman" w:hAnsi="Times New Roman" w:cs="Times New Roman"/>
          <w:color w:val="auto"/>
          <w:sz w:val="20"/>
          <w:szCs w:val="20"/>
          <w:lang w:bidi="he-IL"/>
        </w:rPr>
        <w:t xml:space="preserve">. </w:t>
      </w:r>
      <w:r w:rsidR="00091A20">
        <w:rPr>
          <w:rFonts w:ascii="Times New Roman" w:eastAsia="Times New Roman" w:hAnsi="Times New Roman" w:cs="Times New Roman"/>
          <w:color w:val="auto"/>
          <w:sz w:val="20"/>
          <w:szCs w:val="20"/>
          <w:lang w:bidi="he-IL"/>
        </w:rPr>
        <w:t xml:space="preserve"> </w:t>
      </w:r>
    </w:p>
    <w:p w14:paraId="4B29BE55" w14:textId="77777777" w:rsidR="00A07D1C" w:rsidRPr="00BF0526" w:rsidRDefault="00A07D1C" w:rsidP="00B64D9C">
      <w:pPr>
        <w:jc w:val="center"/>
        <w:rPr>
          <w:rFonts w:ascii="Times New Roman" w:hAnsi="Times New Roman"/>
          <w:b/>
          <w:bCs/>
        </w:rPr>
      </w:pPr>
      <w:r w:rsidRPr="00BF0526">
        <w:rPr>
          <w:rFonts w:ascii="Times New Roman" w:hAnsi="Times New Roman"/>
          <w:b/>
          <w:bCs/>
        </w:rPr>
        <w:t xml:space="preserve">Articolo </w:t>
      </w:r>
      <w:r w:rsidR="000E05FC" w:rsidRPr="00BF0526">
        <w:rPr>
          <w:rFonts w:ascii="Times New Roman" w:hAnsi="Times New Roman"/>
          <w:b/>
          <w:bCs/>
        </w:rPr>
        <w:t>8</w:t>
      </w:r>
      <w:r w:rsidRPr="00BF0526">
        <w:rPr>
          <w:rFonts w:ascii="Times New Roman" w:hAnsi="Times New Roman"/>
          <w:b/>
          <w:bCs/>
        </w:rPr>
        <w:t xml:space="preserve"> - Osservanza delle condizioni di lavoro</w:t>
      </w:r>
    </w:p>
    <w:p w14:paraId="1B779E72" w14:textId="77777777" w:rsidR="00744F8D" w:rsidRPr="00BF0526" w:rsidRDefault="00744F8D" w:rsidP="008F5E29">
      <w:pPr>
        <w:jc w:val="both"/>
        <w:rPr>
          <w:rFonts w:ascii="Times New Roman" w:hAnsi="Times New Roman"/>
        </w:rPr>
      </w:pPr>
      <w:r w:rsidRPr="00BF0526">
        <w:rPr>
          <w:rFonts w:ascii="Times New Roman" w:hAnsi="Times New Roman"/>
        </w:rPr>
        <w:t xml:space="preserve">L’Appaltatore </w:t>
      </w:r>
      <w:r w:rsidR="00A07D1C" w:rsidRPr="00BF0526">
        <w:rPr>
          <w:rFonts w:ascii="Times New Roman" w:hAnsi="Times New Roman"/>
        </w:rPr>
        <w:t>si obbliga a rispettare tutti gli obblighi verso i propri dipendenti imposti dalle vigenti disposizioni legislative e regolamentari in materia di lavoro e assicurazioni sociali e assistenziali, assumendone gli oneri relativi.</w:t>
      </w:r>
      <w:r w:rsidR="00BF4C6D" w:rsidRPr="00BF0526">
        <w:rPr>
          <w:rFonts w:ascii="Times New Roman" w:hAnsi="Times New Roman"/>
        </w:rPr>
        <w:t xml:space="preserve"> </w:t>
      </w:r>
      <w:r w:rsidR="007A3784">
        <w:rPr>
          <w:rFonts w:ascii="Times New Roman" w:hAnsi="Times New Roman"/>
        </w:rPr>
        <w:t>L'appaltatore</w:t>
      </w:r>
      <w:r w:rsidR="008F5E29" w:rsidRPr="00BF0526">
        <w:rPr>
          <w:rFonts w:ascii="Times New Roman" w:hAnsi="Times New Roman"/>
        </w:rPr>
        <w:t xml:space="preserve"> è altresì obbligato a rispettare tutte le norme in materia</w:t>
      </w:r>
      <w:r w:rsidR="00BF4C6D" w:rsidRPr="00BF0526">
        <w:rPr>
          <w:rFonts w:ascii="Times New Roman" w:hAnsi="Times New Roman"/>
        </w:rPr>
        <w:t xml:space="preserve"> </w:t>
      </w:r>
      <w:r w:rsidR="008F5E29" w:rsidRPr="00BF0526">
        <w:rPr>
          <w:rFonts w:ascii="Times New Roman" w:hAnsi="Times New Roman"/>
        </w:rPr>
        <w:t>retributiva, contributiva, previdenziale, assistenziale, assicurativa, sanitaria, di solidarietà paritetica, previste per i dipendenti dalla vigente normativa, con particolare riguardo a quanto previsto dall'artic</w:t>
      </w:r>
      <w:r w:rsidR="00993404">
        <w:rPr>
          <w:rFonts w:ascii="Times New Roman" w:hAnsi="Times New Roman"/>
        </w:rPr>
        <w:t>olo 105, comma 14</w:t>
      </w:r>
      <w:r w:rsidR="008F5E29" w:rsidRPr="00BF0526">
        <w:rPr>
          <w:rFonts w:ascii="Times New Roman" w:hAnsi="Times New Roman"/>
        </w:rPr>
        <w:t xml:space="preserve"> del D.Lgs. </w:t>
      </w:r>
      <w:r w:rsidR="000D0F58">
        <w:rPr>
          <w:rFonts w:ascii="Times New Roman" w:hAnsi="Times New Roman"/>
        </w:rPr>
        <w:t>n.</w:t>
      </w:r>
      <w:r w:rsidR="00993404">
        <w:rPr>
          <w:rFonts w:ascii="Times New Roman" w:hAnsi="Times New Roman"/>
        </w:rPr>
        <w:t>50/201</w:t>
      </w:r>
      <w:r w:rsidR="008F5E29" w:rsidRPr="00BF0526">
        <w:rPr>
          <w:rFonts w:ascii="Times New Roman" w:hAnsi="Times New Roman"/>
        </w:rPr>
        <w:t>6.</w:t>
      </w:r>
      <w:r w:rsidR="00BF4C6D" w:rsidRPr="00BF0526">
        <w:rPr>
          <w:rFonts w:ascii="Times New Roman" w:hAnsi="Times New Roman"/>
        </w:rPr>
        <w:t xml:space="preserve"> </w:t>
      </w:r>
      <w:r w:rsidR="008F5E29" w:rsidRPr="00BF0526">
        <w:rPr>
          <w:rFonts w:ascii="Times New Roman" w:hAnsi="Times New Roman"/>
        </w:rPr>
        <w:t xml:space="preserve">L’Appaltatore </w:t>
      </w:r>
      <w:r w:rsidR="00A07D1C" w:rsidRPr="00BF0526">
        <w:rPr>
          <w:rFonts w:ascii="Times New Roman" w:hAnsi="Times New Roman"/>
        </w:rPr>
        <w:t>deve regolare il trattamento giuridico e retributivo dei propri dipendenti secondo condizioni non inferiori a quelle risultanti dai contratti collettivi di lavoro vigenti per la categoria e nella località in cui si svolgono le prestazioni, nonché condizioni risultanti da successive modifiche e integrazioni e da ogni altro contratto successivamente stipulato per la categoria e applicabile nella località.</w:t>
      </w:r>
      <w:r w:rsidR="005F5256" w:rsidRPr="00BF0526">
        <w:rPr>
          <w:rFonts w:ascii="Times New Roman" w:hAnsi="Times New Roman"/>
        </w:rPr>
        <w:t xml:space="preserve"> </w:t>
      </w:r>
      <w:r w:rsidR="008F5E29" w:rsidRPr="00BF0526">
        <w:rPr>
          <w:rFonts w:ascii="Times New Roman" w:hAnsi="Times New Roman"/>
        </w:rPr>
        <w:t xml:space="preserve">L’Appaltatore </w:t>
      </w:r>
      <w:r w:rsidR="00A07D1C" w:rsidRPr="00BF0526">
        <w:rPr>
          <w:rFonts w:ascii="Times New Roman" w:hAnsi="Times New Roman"/>
        </w:rPr>
        <w:t>è obbligat</w:t>
      </w:r>
      <w:r w:rsidR="008F5E29" w:rsidRPr="00BF0526">
        <w:rPr>
          <w:rFonts w:ascii="Times New Roman" w:hAnsi="Times New Roman"/>
        </w:rPr>
        <w:t>o</w:t>
      </w:r>
      <w:r w:rsidR="00A07D1C" w:rsidRPr="00BF0526">
        <w:rPr>
          <w:rFonts w:ascii="Times New Roman" w:hAnsi="Times New Roman"/>
        </w:rPr>
        <w:t xml:space="preserve"> ad applicare dette condizioni anche dopo la scadenza dei contratti collettivi e fino alla loro sostituzione.</w:t>
      </w:r>
      <w:r w:rsidR="005F5256" w:rsidRPr="00BF0526">
        <w:rPr>
          <w:rFonts w:ascii="Times New Roman" w:hAnsi="Times New Roman"/>
        </w:rPr>
        <w:t xml:space="preserve"> </w:t>
      </w:r>
      <w:r w:rsidR="00A07D1C" w:rsidRPr="00BF0526">
        <w:rPr>
          <w:rFonts w:ascii="Times New Roman" w:hAnsi="Times New Roman"/>
        </w:rPr>
        <w:t xml:space="preserve">In caso di violazione </w:t>
      </w:r>
      <w:r w:rsidR="00A07D1C" w:rsidRPr="00BF0526">
        <w:rPr>
          <w:rFonts w:ascii="Times New Roman" w:hAnsi="Times New Roman"/>
        </w:rPr>
        <w:lastRenderedPageBreak/>
        <w:t xml:space="preserve">degli obblighi suddetti la stazione appaltante provvede a denunciare le inadempienze accertate all’Ispettorato del lavoro, dandone comunicazione </w:t>
      </w:r>
      <w:r w:rsidR="00C16032">
        <w:rPr>
          <w:rFonts w:ascii="Times New Roman" w:hAnsi="Times New Roman"/>
        </w:rPr>
        <w:t>all’impresa</w:t>
      </w:r>
      <w:r w:rsidR="00A07D1C" w:rsidRPr="00BF0526">
        <w:rPr>
          <w:rFonts w:ascii="Times New Roman" w:hAnsi="Times New Roman"/>
        </w:rPr>
        <w:t>.</w:t>
      </w:r>
      <w:r w:rsidR="005F5256" w:rsidRPr="00BF0526">
        <w:rPr>
          <w:rFonts w:ascii="Times New Roman" w:hAnsi="Times New Roman"/>
        </w:rPr>
        <w:t xml:space="preserve"> </w:t>
      </w:r>
      <w:r w:rsidRPr="00BF0526">
        <w:rPr>
          <w:rFonts w:ascii="Times New Roman" w:hAnsi="Times New Roman"/>
        </w:rPr>
        <w:t>Si dà atto che è stato acquisito il D.U.R.C. valido e regolare.</w:t>
      </w:r>
      <w:r w:rsidR="005F5256" w:rsidRPr="00BF0526">
        <w:rPr>
          <w:rFonts w:ascii="Times New Roman" w:hAnsi="Times New Roman"/>
        </w:rPr>
        <w:t xml:space="preserve"> </w:t>
      </w:r>
      <w:r w:rsidRPr="00BF0526">
        <w:rPr>
          <w:rFonts w:ascii="Times New Roman" w:hAnsi="Times New Roman"/>
        </w:rPr>
        <w:t xml:space="preserve">Per ogni inadempimento rispetto agli obblighi di cui al presente articolo </w:t>
      </w:r>
      <w:r w:rsidR="00232D4A">
        <w:rPr>
          <w:rFonts w:ascii="Times New Roman" w:hAnsi="Times New Roman"/>
        </w:rPr>
        <w:t>l’Ente</w:t>
      </w:r>
      <w:r w:rsidR="008F5E29" w:rsidRPr="00BF0526">
        <w:rPr>
          <w:rFonts w:ascii="Times New Roman" w:hAnsi="Times New Roman"/>
        </w:rPr>
        <w:t xml:space="preserve"> </w:t>
      </w:r>
      <w:r w:rsidRPr="00BF0526">
        <w:rPr>
          <w:rFonts w:ascii="Times New Roman" w:hAnsi="Times New Roman"/>
        </w:rPr>
        <w:t>effettua trattenute su qualsiasi credito maturato a favore</w:t>
      </w:r>
      <w:r w:rsidR="008F5E29" w:rsidRPr="00BF0526">
        <w:rPr>
          <w:rFonts w:ascii="Times New Roman" w:hAnsi="Times New Roman"/>
        </w:rPr>
        <w:t xml:space="preserve"> </w:t>
      </w:r>
      <w:r w:rsidRPr="00BF0526">
        <w:rPr>
          <w:rFonts w:ascii="Times New Roman" w:hAnsi="Times New Roman"/>
        </w:rPr>
        <w:t>dell'</w:t>
      </w:r>
      <w:r w:rsidR="007A3784">
        <w:rPr>
          <w:rFonts w:ascii="Times New Roman" w:hAnsi="Times New Roman"/>
        </w:rPr>
        <w:t>appaltatore</w:t>
      </w:r>
      <w:r w:rsidRPr="00BF0526">
        <w:rPr>
          <w:rFonts w:ascii="Times New Roman" w:hAnsi="Times New Roman"/>
        </w:rPr>
        <w:t xml:space="preserve"> per l'esecuzione dei </w:t>
      </w:r>
      <w:r w:rsidR="00C16032">
        <w:rPr>
          <w:rFonts w:ascii="Times New Roman" w:hAnsi="Times New Roman"/>
        </w:rPr>
        <w:t>lavori</w:t>
      </w:r>
      <w:r w:rsidRPr="00BF0526">
        <w:rPr>
          <w:rFonts w:ascii="Times New Roman" w:hAnsi="Times New Roman"/>
        </w:rPr>
        <w:t xml:space="preserve"> e procede, in caso di crediti</w:t>
      </w:r>
      <w:r w:rsidR="008F5E29" w:rsidRPr="00BF0526">
        <w:rPr>
          <w:rFonts w:ascii="Times New Roman" w:hAnsi="Times New Roman"/>
        </w:rPr>
        <w:t xml:space="preserve"> </w:t>
      </w:r>
      <w:r w:rsidRPr="00BF0526">
        <w:rPr>
          <w:rFonts w:ascii="Times New Roman" w:hAnsi="Times New Roman"/>
        </w:rPr>
        <w:t>insufficienti allo scopo, all'escussione della garanzia fideiussoria.</w:t>
      </w:r>
    </w:p>
    <w:p w14:paraId="57062D8A" w14:textId="77777777" w:rsidR="00A07D1C" w:rsidRPr="00BF0526" w:rsidRDefault="00A07D1C" w:rsidP="00B64D9C">
      <w:pPr>
        <w:jc w:val="center"/>
        <w:rPr>
          <w:rFonts w:ascii="Times New Roman" w:hAnsi="Times New Roman"/>
          <w:b/>
          <w:bCs/>
        </w:rPr>
      </w:pPr>
      <w:r w:rsidRPr="00BF0526">
        <w:rPr>
          <w:rFonts w:ascii="Times New Roman" w:hAnsi="Times New Roman"/>
          <w:b/>
          <w:bCs/>
        </w:rPr>
        <w:t xml:space="preserve">Articolo </w:t>
      </w:r>
      <w:r w:rsidR="000E05FC" w:rsidRPr="00BF0526">
        <w:rPr>
          <w:rFonts w:ascii="Times New Roman" w:hAnsi="Times New Roman"/>
          <w:b/>
          <w:bCs/>
        </w:rPr>
        <w:t>9</w:t>
      </w:r>
      <w:r w:rsidRPr="00BF0526">
        <w:rPr>
          <w:rFonts w:ascii="Times New Roman" w:hAnsi="Times New Roman"/>
          <w:b/>
          <w:bCs/>
        </w:rPr>
        <w:t xml:space="preserve"> - Subappalto e responsabilità relative</w:t>
      </w:r>
    </w:p>
    <w:p w14:paraId="230DF4D4" w14:textId="4903D5EE" w:rsidR="00A07D1C" w:rsidRPr="00BF0526" w:rsidRDefault="00A07D1C" w:rsidP="005F5256">
      <w:pPr>
        <w:jc w:val="both"/>
        <w:rPr>
          <w:rFonts w:ascii="Times New Roman" w:hAnsi="Times New Roman"/>
        </w:rPr>
      </w:pPr>
      <w:r w:rsidRPr="00BF0526">
        <w:rPr>
          <w:rFonts w:ascii="Times New Roman" w:hAnsi="Times New Roman"/>
        </w:rPr>
        <w:t>Il subappalto è ammes</w:t>
      </w:r>
      <w:r w:rsidR="00F058B0">
        <w:rPr>
          <w:rFonts w:ascii="Times New Roman" w:hAnsi="Times New Roman"/>
        </w:rPr>
        <w:t>so nei limiti di cui all'art. 105</w:t>
      </w:r>
      <w:r w:rsidRPr="00BF0526">
        <w:rPr>
          <w:rFonts w:ascii="Times New Roman" w:hAnsi="Times New Roman"/>
        </w:rPr>
        <w:t xml:space="preserve"> del D.L</w:t>
      </w:r>
      <w:r w:rsidR="003E26EF">
        <w:rPr>
          <w:rFonts w:ascii="Times New Roman" w:hAnsi="Times New Roman"/>
        </w:rPr>
        <w:t>gs</w:t>
      </w:r>
      <w:r w:rsidR="00F058B0">
        <w:rPr>
          <w:rFonts w:ascii="Times New Roman" w:hAnsi="Times New Roman"/>
        </w:rPr>
        <w:t>. n.50</w:t>
      </w:r>
      <w:r w:rsidRPr="00BF0526">
        <w:rPr>
          <w:rFonts w:ascii="Times New Roman" w:hAnsi="Times New Roman"/>
        </w:rPr>
        <w:t>/</w:t>
      </w:r>
      <w:r w:rsidR="00F058B0">
        <w:rPr>
          <w:rFonts w:ascii="Times New Roman" w:hAnsi="Times New Roman"/>
        </w:rPr>
        <w:t>2</w:t>
      </w:r>
      <w:r w:rsidRPr="00BF0526">
        <w:rPr>
          <w:rFonts w:ascii="Times New Roman" w:hAnsi="Times New Roman"/>
        </w:rPr>
        <w:t>0</w:t>
      </w:r>
      <w:r w:rsidR="00F058B0">
        <w:rPr>
          <w:rFonts w:ascii="Times New Roman" w:hAnsi="Times New Roman"/>
        </w:rPr>
        <w:t>1</w:t>
      </w:r>
      <w:r w:rsidRPr="00BF0526">
        <w:rPr>
          <w:rFonts w:ascii="Times New Roman" w:hAnsi="Times New Roman"/>
        </w:rPr>
        <w:t>6</w:t>
      </w:r>
      <w:r w:rsidR="00971649">
        <w:rPr>
          <w:rFonts w:ascii="Times New Roman" w:hAnsi="Times New Roman"/>
        </w:rPr>
        <w:t xml:space="preserve"> </w:t>
      </w:r>
      <w:r w:rsidR="0042403A" w:rsidRPr="00BF0526">
        <w:rPr>
          <w:rFonts w:ascii="Times New Roman" w:hAnsi="Times New Roman"/>
        </w:rPr>
        <w:t>e nel rispetto delle norme contenute nei documenti di gara.</w:t>
      </w:r>
      <w:r w:rsidR="005F5256" w:rsidRPr="00BF0526">
        <w:rPr>
          <w:rFonts w:ascii="Times New Roman" w:hAnsi="Times New Roman"/>
        </w:rPr>
        <w:t xml:space="preserve"> </w:t>
      </w:r>
      <w:r w:rsidR="00D36664">
        <w:rPr>
          <w:rFonts w:ascii="Times New Roman" w:hAnsi="Times New Roman"/>
        </w:rPr>
        <w:t>A</w:t>
      </w:r>
      <w:r w:rsidR="00D36664" w:rsidRPr="00BF0526">
        <w:rPr>
          <w:rFonts w:ascii="Times New Roman" w:hAnsi="Times New Roman"/>
        </w:rPr>
        <w:t>ll’appaltatore</w:t>
      </w:r>
      <w:r w:rsidRPr="00BF0526">
        <w:rPr>
          <w:rFonts w:ascii="Times New Roman" w:hAnsi="Times New Roman"/>
        </w:rPr>
        <w:t xml:space="preserve"> </w:t>
      </w:r>
      <w:r w:rsidR="00D36664">
        <w:rPr>
          <w:rFonts w:ascii="Times New Roman" w:hAnsi="Times New Roman"/>
        </w:rPr>
        <w:t>è vietato</w:t>
      </w:r>
      <w:r w:rsidRPr="00BF0526">
        <w:rPr>
          <w:rFonts w:ascii="Times New Roman" w:hAnsi="Times New Roman"/>
        </w:rPr>
        <w:t>, salvo quanto dichiarato in sede di gara</w:t>
      </w:r>
      <w:r w:rsidR="00D36664">
        <w:rPr>
          <w:rFonts w:ascii="Times New Roman" w:hAnsi="Times New Roman"/>
        </w:rPr>
        <w:t>,</w:t>
      </w:r>
      <w:r w:rsidRPr="00BF0526">
        <w:rPr>
          <w:rFonts w:ascii="Times New Roman" w:hAnsi="Times New Roman"/>
        </w:rPr>
        <w:t xml:space="preserve"> di subappaltare o di cedere a qualunque titolo, tutti o in parte, i </w:t>
      </w:r>
      <w:r w:rsidR="00971649">
        <w:rPr>
          <w:rFonts w:ascii="Times New Roman" w:hAnsi="Times New Roman"/>
        </w:rPr>
        <w:t>lavori</w:t>
      </w:r>
      <w:r w:rsidRPr="00BF0526">
        <w:rPr>
          <w:rFonts w:ascii="Times New Roman" w:hAnsi="Times New Roman"/>
        </w:rPr>
        <w:t xml:space="preserve"> previsti dal Capitolato</w:t>
      </w:r>
      <w:r w:rsidR="00D36664">
        <w:rPr>
          <w:rFonts w:ascii="Times New Roman" w:hAnsi="Times New Roman"/>
        </w:rPr>
        <w:t xml:space="preserve"> allegato</w:t>
      </w:r>
      <w:r w:rsidRPr="00BF0526">
        <w:rPr>
          <w:rFonts w:ascii="Times New Roman" w:hAnsi="Times New Roman"/>
        </w:rPr>
        <w:t xml:space="preserve">, fatta salva l’ipotesi di acquisizione di parere positivo da parte </w:t>
      </w:r>
      <w:r w:rsidR="007A3784">
        <w:rPr>
          <w:rFonts w:ascii="Times New Roman" w:hAnsi="Times New Roman"/>
        </w:rPr>
        <w:t>dell’</w:t>
      </w:r>
      <w:r w:rsidR="009455FB">
        <w:rPr>
          <w:rFonts w:ascii="Times New Roman" w:hAnsi="Times New Roman"/>
        </w:rPr>
        <w:t xml:space="preserve">Ente </w:t>
      </w:r>
      <w:r w:rsidRPr="00BF0526">
        <w:rPr>
          <w:rFonts w:ascii="Times New Roman" w:hAnsi="Times New Roman"/>
        </w:rPr>
        <w:t>e</w:t>
      </w:r>
      <w:r w:rsidR="00D36664">
        <w:rPr>
          <w:rFonts w:ascii="Times New Roman" w:hAnsi="Times New Roman"/>
        </w:rPr>
        <w:t>,</w:t>
      </w:r>
      <w:r w:rsidRPr="00BF0526">
        <w:rPr>
          <w:rFonts w:ascii="Times New Roman" w:hAnsi="Times New Roman"/>
        </w:rPr>
        <w:t xml:space="preserve"> comunque</w:t>
      </w:r>
      <w:r w:rsidR="00D36664">
        <w:rPr>
          <w:rFonts w:ascii="Times New Roman" w:hAnsi="Times New Roman"/>
        </w:rPr>
        <w:t>,</w:t>
      </w:r>
      <w:r w:rsidRPr="00BF0526">
        <w:rPr>
          <w:rFonts w:ascii="Times New Roman" w:hAnsi="Times New Roman"/>
        </w:rPr>
        <w:t xml:space="preserve"> nel rispetto della legislazione antimafia.</w:t>
      </w:r>
    </w:p>
    <w:p w14:paraId="69763FDB" w14:textId="77777777" w:rsidR="00A07D1C" w:rsidRPr="00BF0526" w:rsidRDefault="00A07D1C" w:rsidP="00A07D1C">
      <w:pPr>
        <w:jc w:val="center"/>
        <w:rPr>
          <w:rFonts w:ascii="Times New Roman" w:hAnsi="Times New Roman"/>
          <w:b/>
          <w:bCs/>
        </w:rPr>
      </w:pPr>
      <w:r w:rsidRPr="00BF0526">
        <w:rPr>
          <w:rFonts w:ascii="Times New Roman" w:hAnsi="Times New Roman"/>
          <w:b/>
          <w:bCs/>
        </w:rPr>
        <w:t>Articolo 1</w:t>
      </w:r>
      <w:r w:rsidR="000E05FC" w:rsidRPr="00BF0526">
        <w:rPr>
          <w:rFonts w:ascii="Times New Roman" w:hAnsi="Times New Roman"/>
          <w:b/>
          <w:bCs/>
        </w:rPr>
        <w:t>0</w:t>
      </w:r>
      <w:r w:rsidRPr="00BF0526">
        <w:rPr>
          <w:rFonts w:ascii="Times New Roman" w:hAnsi="Times New Roman"/>
          <w:b/>
          <w:bCs/>
        </w:rPr>
        <w:t xml:space="preserve"> - </w:t>
      </w:r>
      <w:r w:rsidR="00FE11A2">
        <w:rPr>
          <w:rFonts w:ascii="Times New Roman" w:hAnsi="Times New Roman"/>
          <w:b/>
          <w:bCs/>
        </w:rPr>
        <w:t>Sospensione</w:t>
      </w:r>
    </w:p>
    <w:p w14:paraId="787CA266" w14:textId="5DAC5838" w:rsidR="00A07D1C" w:rsidRPr="00BF0526" w:rsidRDefault="00D36664" w:rsidP="00A07D1C">
      <w:pPr>
        <w:jc w:val="both"/>
        <w:rPr>
          <w:rFonts w:ascii="Times New Roman" w:hAnsi="Times New Roman"/>
        </w:rPr>
      </w:pPr>
      <w:r>
        <w:rPr>
          <w:rFonts w:ascii="Times New Roman" w:hAnsi="Times New Roman"/>
        </w:rPr>
        <w:t>Torva applicazione</w:t>
      </w:r>
      <w:r w:rsidR="00FE11A2">
        <w:rPr>
          <w:rFonts w:ascii="Times New Roman" w:hAnsi="Times New Roman"/>
        </w:rPr>
        <w:t xml:space="preserve"> l’art. 107 del D.Lgs. 50/2016</w:t>
      </w:r>
      <w:r w:rsidR="00A07D1C" w:rsidRPr="00BF0526">
        <w:rPr>
          <w:rFonts w:ascii="Times New Roman" w:hAnsi="Times New Roman"/>
        </w:rPr>
        <w:t>.</w:t>
      </w:r>
    </w:p>
    <w:p w14:paraId="606F2E32" w14:textId="77777777" w:rsidR="00A07D1C" w:rsidRPr="00BF0526" w:rsidRDefault="00A07D1C" w:rsidP="00B64D9C">
      <w:pPr>
        <w:jc w:val="center"/>
        <w:rPr>
          <w:rFonts w:ascii="Times New Roman" w:hAnsi="Times New Roman"/>
          <w:b/>
          <w:bCs/>
        </w:rPr>
      </w:pPr>
      <w:r w:rsidRPr="00BF0526">
        <w:rPr>
          <w:rFonts w:ascii="Times New Roman" w:hAnsi="Times New Roman"/>
          <w:b/>
          <w:bCs/>
        </w:rPr>
        <w:t>Articolo 1</w:t>
      </w:r>
      <w:r w:rsidR="000E05FC" w:rsidRPr="00BF0526">
        <w:rPr>
          <w:rFonts w:ascii="Times New Roman" w:hAnsi="Times New Roman"/>
          <w:b/>
          <w:bCs/>
        </w:rPr>
        <w:t>1</w:t>
      </w:r>
      <w:r w:rsidRPr="00BF0526">
        <w:rPr>
          <w:rFonts w:ascii="Times New Roman" w:hAnsi="Times New Roman"/>
          <w:b/>
          <w:bCs/>
        </w:rPr>
        <w:t xml:space="preserve"> - Responsabilità </w:t>
      </w:r>
      <w:r w:rsidR="009A6F90" w:rsidRPr="00BF0526">
        <w:rPr>
          <w:rFonts w:ascii="Times New Roman" w:hAnsi="Times New Roman"/>
          <w:b/>
          <w:bCs/>
        </w:rPr>
        <w:t>dell’Appaltatore</w:t>
      </w:r>
    </w:p>
    <w:p w14:paraId="244C19D8" w14:textId="4E8852E4" w:rsidR="00A07D1C" w:rsidRPr="00BF0526" w:rsidRDefault="009A6F90" w:rsidP="00A07D1C">
      <w:pPr>
        <w:jc w:val="both"/>
        <w:rPr>
          <w:rFonts w:ascii="Times New Roman" w:hAnsi="Times New Roman"/>
        </w:rPr>
      </w:pPr>
      <w:r w:rsidRPr="00BF0526">
        <w:rPr>
          <w:rFonts w:ascii="Times New Roman" w:hAnsi="Times New Roman"/>
        </w:rPr>
        <w:t xml:space="preserve">L’appaltatore </w:t>
      </w:r>
      <w:r w:rsidR="00A07D1C" w:rsidRPr="00BF0526">
        <w:rPr>
          <w:rFonts w:ascii="Times New Roman" w:hAnsi="Times New Roman"/>
        </w:rPr>
        <w:t>risponde del fatto dei propri dipendenti, a norma dell'art. 2049 del codice civile.</w:t>
      </w:r>
    </w:p>
    <w:p w14:paraId="1688399B" w14:textId="77777777" w:rsidR="00A07D1C" w:rsidRPr="00BF0526" w:rsidRDefault="00A07D1C" w:rsidP="00A07D1C">
      <w:pPr>
        <w:jc w:val="center"/>
        <w:rPr>
          <w:rFonts w:ascii="Times New Roman" w:hAnsi="Times New Roman"/>
          <w:b/>
          <w:bCs/>
        </w:rPr>
      </w:pPr>
      <w:r w:rsidRPr="00BF0526">
        <w:rPr>
          <w:rFonts w:ascii="Times New Roman" w:hAnsi="Times New Roman"/>
          <w:b/>
          <w:bCs/>
        </w:rPr>
        <w:t>Articolo 1</w:t>
      </w:r>
      <w:r w:rsidR="000E05FC" w:rsidRPr="00BF0526">
        <w:rPr>
          <w:rFonts w:ascii="Times New Roman" w:hAnsi="Times New Roman"/>
          <w:b/>
          <w:bCs/>
        </w:rPr>
        <w:t>2</w:t>
      </w:r>
      <w:r w:rsidRPr="00BF0526">
        <w:rPr>
          <w:rFonts w:ascii="Times New Roman" w:hAnsi="Times New Roman"/>
          <w:b/>
          <w:bCs/>
        </w:rPr>
        <w:t xml:space="preserve"> - Tutela contro azioni di terzi</w:t>
      </w:r>
    </w:p>
    <w:p w14:paraId="0316A363" w14:textId="5EE0CC45" w:rsidR="00A07D1C" w:rsidRPr="00BF0526" w:rsidRDefault="00A07D1C" w:rsidP="00A07D1C">
      <w:pPr>
        <w:jc w:val="both"/>
        <w:rPr>
          <w:rFonts w:ascii="Times New Roman" w:hAnsi="Times New Roman"/>
        </w:rPr>
      </w:pPr>
      <w:r w:rsidRPr="00BF0526">
        <w:rPr>
          <w:rFonts w:ascii="Times New Roman" w:hAnsi="Times New Roman"/>
        </w:rPr>
        <w:t>L</w:t>
      </w:r>
      <w:r w:rsidR="003B3D1A">
        <w:rPr>
          <w:rFonts w:ascii="Times New Roman" w:hAnsi="Times New Roman"/>
        </w:rPr>
        <w:t>a ditta appaltatrice</w:t>
      </w:r>
      <w:r w:rsidRPr="00BF0526">
        <w:rPr>
          <w:rFonts w:ascii="Times New Roman" w:hAnsi="Times New Roman"/>
        </w:rPr>
        <w:t xml:space="preserve"> assume ogni responsabilità per casi di infortuni e di danni arrecati all'Amministrazione ed a terzi a causa di manchevolezze o negligenze nella esecuzione</w:t>
      </w:r>
      <w:r w:rsidR="003B3D1A">
        <w:rPr>
          <w:rFonts w:ascii="Times New Roman" w:hAnsi="Times New Roman"/>
        </w:rPr>
        <w:t xml:space="preserve"> degli adempimenti contrattuali</w:t>
      </w:r>
      <w:r w:rsidRPr="00BF0526">
        <w:rPr>
          <w:rFonts w:ascii="Times New Roman" w:hAnsi="Times New Roman"/>
        </w:rPr>
        <w:t>.</w:t>
      </w:r>
      <w:r w:rsidR="005F5256" w:rsidRPr="00BF0526">
        <w:rPr>
          <w:rFonts w:ascii="Times New Roman" w:hAnsi="Times New Roman"/>
        </w:rPr>
        <w:t xml:space="preserve"> </w:t>
      </w:r>
      <w:r w:rsidR="003B3D1A">
        <w:rPr>
          <w:rFonts w:ascii="Times New Roman" w:hAnsi="Times New Roman"/>
        </w:rPr>
        <w:t>La ditta appaltatrice</w:t>
      </w:r>
      <w:r w:rsidRPr="00BF0526">
        <w:rPr>
          <w:rFonts w:ascii="Times New Roman" w:hAnsi="Times New Roman"/>
        </w:rPr>
        <w:t xml:space="preserve"> assume inoltre la responsabilità e gli oneri derivanti da diritti di proprietà intellettuale, da applicazioni industriali o di altra natura, protette da privativa o altra tutela di legge, spettanti a terzi in ordine ai </w:t>
      </w:r>
      <w:r w:rsidR="00C16032">
        <w:rPr>
          <w:rFonts w:ascii="Times New Roman" w:hAnsi="Times New Roman"/>
        </w:rPr>
        <w:t>lavori</w:t>
      </w:r>
      <w:r w:rsidRPr="00BF0526">
        <w:rPr>
          <w:rFonts w:ascii="Times New Roman" w:hAnsi="Times New Roman"/>
        </w:rPr>
        <w:t xml:space="preserve"> prestati.</w:t>
      </w:r>
      <w:r w:rsidR="005F5256" w:rsidRPr="00BF0526">
        <w:rPr>
          <w:rFonts w:ascii="Times New Roman" w:hAnsi="Times New Roman"/>
        </w:rPr>
        <w:t xml:space="preserve"> </w:t>
      </w:r>
      <w:r w:rsidRPr="00BF0526">
        <w:rPr>
          <w:rFonts w:ascii="Times New Roman" w:hAnsi="Times New Roman"/>
        </w:rPr>
        <w:t xml:space="preserve">Nel caso venisse comunque intentata azione giudiziaria contro l'Amministrazione, questa potrà risolvere il contratto con dichiarazione espressa da comunicare alla controparte e provvedere alla confisca della cauzione, senza obbligo di diffida o di pronuncia dell'autorità giudiziaria e senza </w:t>
      </w:r>
      <w:r w:rsidRPr="00BF0526">
        <w:rPr>
          <w:rFonts w:ascii="Times New Roman" w:hAnsi="Times New Roman"/>
        </w:rPr>
        <w:lastRenderedPageBreak/>
        <w:t>pregiudizio dell'azione di risarcimento dei danni subiti qualora la cauzione non risultasse a ciò sufficiente.</w:t>
      </w:r>
      <w:r w:rsidR="005F5256" w:rsidRPr="00BF0526">
        <w:rPr>
          <w:rFonts w:ascii="Times New Roman" w:hAnsi="Times New Roman"/>
        </w:rPr>
        <w:t xml:space="preserve"> </w:t>
      </w:r>
      <w:r w:rsidRPr="00BF0526">
        <w:rPr>
          <w:rFonts w:ascii="Times New Roman" w:hAnsi="Times New Roman"/>
        </w:rPr>
        <w:t>Se l'azione giudiziaria suddetta dovesse essere intentat</w:t>
      </w:r>
      <w:r w:rsidR="00362DFB">
        <w:rPr>
          <w:rFonts w:ascii="Times New Roman" w:hAnsi="Times New Roman"/>
        </w:rPr>
        <w:t xml:space="preserve">a a conclusione dell'appalto, </w:t>
      </w:r>
      <w:r w:rsidR="00A77E07">
        <w:rPr>
          <w:rFonts w:ascii="Times New Roman" w:hAnsi="Times New Roman"/>
        </w:rPr>
        <w:t>l'</w:t>
      </w:r>
      <w:r w:rsidR="00C23AD9">
        <w:rPr>
          <w:rFonts w:ascii="Times New Roman" w:hAnsi="Times New Roman"/>
        </w:rPr>
        <w:t xml:space="preserve">Ente </w:t>
      </w:r>
      <w:r w:rsidR="00A77E07">
        <w:rPr>
          <w:rFonts w:ascii="Times New Roman" w:hAnsi="Times New Roman"/>
        </w:rPr>
        <w:t>potrà</w:t>
      </w:r>
      <w:r w:rsidRPr="00BF0526">
        <w:rPr>
          <w:rFonts w:ascii="Times New Roman" w:hAnsi="Times New Roman"/>
        </w:rPr>
        <w:t xml:space="preserve"> rivalersi sul</w:t>
      </w:r>
      <w:r w:rsidR="003B3D1A">
        <w:rPr>
          <w:rFonts w:ascii="Times New Roman" w:hAnsi="Times New Roman"/>
        </w:rPr>
        <w:t>la ditta appaltatrice</w:t>
      </w:r>
      <w:r w:rsidRPr="00BF0526">
        <w:rPr>
          <w:rFonts w:ascii="Times New Roman" w:hAnsi="Times New Roman"/>
        </w:rPr>
        <w:t xml:space="preserve"> in qualunque tempo, assumendo tutte le conseguenze della lite.</w:t>
      </w:r>
    </w:p>
    <w:p w14:paraId="1686C9A9" w14:textId="77777777" w:rsidR="00A07D1C" w:rsidRPr="00BF0526" w:rsidRDefault="00A07D1C" w:rsidP="00A07D1C">
      <w:pPr>
        <w:jc w:val="center"/>
        <w:rPr>
          <w:rFonts w:ascii="Times New Roman" w:hAnsi="Times New Roman"/>
          <w:b/>
          <w:bCs/>
        </w:rPr>
      </w:pPr>
      <w:r w:rsidRPr="00BF0526">
        <w:rPr>
          <w:rFonts w:ascii="Times New Roman" w:hAnsi="Times New Roman"/>
          <w:b/>
          <w:bCs/>
        </w:rPr>
        <w:t xml:space="preserve">Articolo </w:t>
      </w:r>
      <w:r w:rsidR="00B67BE9" w:rsidRPr="00BF0526">
        <w:rPr>
          <w:rFonts w:ascii="Times New Roman" w:hAnsi="Times New Roman"/>
          <w:b/>
          <w:bCs/>
        </w:rPr>
        <w:t>1</w:t>
      </w:r>
      <w:r w:rsidR="000E05FC" w:rsidRPr="00BF0526">
        <w:rPr>
          <w:rFonts w:ascii="Times New Roman" w:hAnsi="Times New Roman"/>
          <w:b/>
          <w:bCs/>
        </w:rPr>
        <w:t>3</w:t>
      </w:r>
      <w:r w:rsidRPr="00BF0526">
        <w:rPr>
          <w:rFonts w:ascii="Times New Roman" w:hAnsi="Times New Roman"/>
          <w:b/>
          <w:bCs/>
        </w:rPr>
        <w:t xml:space="preserve"> - Personale impiegato</w:t>
      </w:r>
    </w:p>
    <w:p w14:paraId="67CBC95D" w14:textId="0B38AE0D" w:rsidR="00D36664" w:rsidRDefault="00A07D1C" w:rsidP="00D36664">
      <w:pPr>
        <w:pStyle w:val="Corpodeltesto2"/>
        <w:rPr>
          <w:rFonts w:ascii="Times New Roman" w:hAnsi="Times New Roman" w:cs="Times New Roman"/>
          <w:b w:val="0"/>
          <w:sz w:val="20"/>
          <w:u w:val="none"/>
        </w:rPr>
      </w:pPr>
      <w:r w:rsidRPr="00BF0526">
        <w:rPr>
          <w:rFonts w:ascii="Times New Roman" w:hAnsi="Times New Roman" w:cs="Times New Roman"/>
          <w:b w:val="0"/>
          <w:sz w:val="20"/>
          <w:u w:val="none"/>
        </w:rPr>
        <w:t xml:space="preserve">L’Appaltatore deve assicurare l’applicazione delle garanzie e dei </w:t>
      </w:r>
      <w:r w:rsidR="002718E9">
        <w:rPr>
          <w:rFonts w:ascii="Times New Roman" w:hAnsi="Times New Roman" w:cs="Times New Roman"/>
          <w:b w:val="0"/>
          <w:sz w:val="20"/>
          <w:u w:val="none"/>
        </w:rPr>
        <w:t>diritti riconosciuti ai lavoratori</w:t>
      </w:r>
      <w:r w:rsidRPr="00BF0526">
        <w:rPr>
          <w:rFonts w:ascii="Times New Roman" w:hAnsi="Times New Roman" w:cs="Times New Roman"/>
          <w:b w:val="0"/>
          <w:sz w:val="20"/>
          <w:u w:val="none"/>
        </w:rPr>
        <w:t xml:space="preserve"> dalla legislazione vigente (in particolare lo statuto dei lavoratori) e dai contratti collettivi di categoria, anche per quanto concerne il trattamento economico, previdenziale e assistenziale.</w:t>
      </w:r>
      <w:r w:rsidR="005F5256" w:rsidRPr="00BF0526">
        <w:rPr>
          <w:rFonts w:ascii="Times New Roman" w:hAnsi="Times New Roman" w:cs="Times New Roman"/>
          <w:b w:val="0"/>
          <w:sz w:val="20"/>
          <w:u w:val="none"/>
        </w:rPr>
        <w:t xml:space="preserve"> </w:t>
      </w:r>
      <w:r w:rsidRPr="00BF0526">
        <w:rPr>
          <w:rFonts w:ascii="Times New Roman" w:hAnsi="Times New Roman" w:cs="Times New Roman"/>
          <w:b w:val="0"/>
          <w:sz w:val="20"/>
          <w:u w:val="none"/>
        </w:rPr>
        <w:t>In particolare l’Appaltatore deve garantire la piena applicazione delle norme disposte dal decreto legislativo 19 settembre 1999 n.626 e successive modificazioni e integrazioni, riguardanti la sicurezza e la salute dei lavoratori sul luogo di lavoro, provvedendo ad adottare anche quegli ulteriori accorgimenti tecnici migliorativi che lo sviluppo tecnologico mette a disposizioni per migliorare la sicurezza e la salute dei lavoratori.</w:t>
      </w:r>
      <w:r w:rsidR="005F5256" w:rsidRPr="00BF0526">
        <w:rPr>
          <w:rFonts w:ascii="Times New Roman" w:hAnsi="Times New Roman" w:cs="Times New Roman"/>
          <w:b w:val="0"/>
          <w:sz w:val="20"/>
          <w:u w:val="none"/>
        </w:rPr>
        <w:t xml:space="preserve"> </w:t>
      </w:r>
      <w:r w:rsidRPr="00BF0526">
        <w:rPr>
          <w:rFonts w:ascii="Times New Roman" w:hAnsi="Times New Roman" w:cs="Times New Roman"/>
          <w:b w:val="0"/>
          <w:sz w:val="20"/>
          <w:u w:val="none"/>
        </w:rPr>
        <w:t>L’Appaltatore deve provvedere a nominare il Responsabile Coordinatore e a comunicarne il nominati</w:t>
      </w:r>
      <w:r w:rsidR="00EE16BE">
        <w:rPr>
          <w:rFonts w:ascii="Times New Roman" w:hAnsi="Times New Roman" w:cs="Times New Roman"/>
          <w:b w:val="0"/>
          <w:sz w:val="20"/>
          <w:u w:val="none"/>
        </w:rPr>
        <w:t>vo all’Ufficio individuato dall’</w:t>
      </w:r>
      <w:r w:rsidR="00DA1BCC">
        <w:rPr>
          <w:rFonts w:ascii="Times New Roman" w:hAnsi="Times New Roman" w:cs="Times New Roman"/>
          <w:b w:val="0"/>
          <w:sz w:val="20"/>
          <w:u w:val="none"/>
        </w:rPr>
        <w:t>Ente</w:t>
      </w:r>
      <w:r w:rsidR="00362DFB">
        <w:rPr>
          <w:rFonts w:ascii="Times New Roman" w:hAnsi="Times New Roman" w:cs="Times New Roman"/>
          <w:b w:val="0"/>
          <w:sz w:val="20"/>
          <w:u w:val="none"/>
        </w:rPr>
        <w:t>.</w:t>
      </w:r>
      <w:r w:rsidRPr="00BF0526">
        <w:rPr>
          <w:rFonts w:ascii="Times New Roman" w:hAnsi="Times New Roman" w:cs="Times New Roman"/>
          <w:b w:val="0"/>
          <w:sz w:val="20"/>
          <w:u w:val="none"/>
        </w:rPr>
        <w:t xml:space="preserve"> Il suddetto soggetto assume il ruolo di interlocutore diretto</w:t>
      </w:r>
      <w:r w:rsidR="002718E9">
        <w:rPr>
          <w:rFonts w:ascii="Times New Roman" w:hAnsi="Times New Roman" w:cs="Times New Roman"/>
          <w:b w:val="0"/>
          <w:sz w:val="20"/>
          <w:u w:val="none"/>
        </w:rPr>
        <w:t xml:space="preserve"> dell’Ufficio individuato dall’</w:t>
      </w:r>
      <w:r w:rsidR="00B944F8" w:rsidRPr="00BF0526">
        <w:rPr>
          <w:rFonts w:ascii="Times New Roman" w:hAnsi="Times New Roman" w:cs="Times New Roman"/>
          <w:b w:val="0"/>
          <w:sz w:val="20"/>
          <w:u w:val="none"/>
        </w:rPr>
        <w:t xml:space="preserve">Amministrazione Comunale </w:t>
      </w:r>
      <w:r w:rsidRPr="00BF0526">
        <w:rPr>
          <w:rFonts w:ascii="Times New Roman" w:hAnsi="Times New Roman" w:cs="Times New Roman"/>
          <w:b w:val="0"/>
          <w:sz w:val="20"/>
          <w:u w:val="none"/>
        </w:rPr>
        <w:t xml:space="preserve">per tutto quanto concerne la gestione dei </w:t>
      </w:r>
      <w:r w:rsidR="00C224BC">
        <w:rPr>
          <w:rFonts w:ascii="Times New Roman" w:hAnsi="Times New Roman" w:cs="Times New Roman"/>
          <w:b w:val="0"/>
          <w:sz w:val="20"/>
          <w:u w:val="none"/>
        </w:rPr>
        <w:t>lavori</w:t>
      </w:r>
      <w:r w:rsidRPr="00BF0526">
        <w:rPr>
          <w:rFonts w:ascii="Times New Roman" w:hAnsi="Times New Roman" w:cs="Times New Roman"/>
          <w:b w:val="0"/>
          <w:sz w:val="20"/>
          <w:u w:val="none"/>
        </w:rPr>
        <w:t xml:space="preserve"> previsti nel C.S.A.</w:t>
      </w:r>
      <w:r w:rsidR="005F5256" w:rsidRPr="00BF0526">
        <w:rPr>
          <w:rFonts w:ascii="Times New Roman" w:hAnsi="Times New Roman" w:cs="Times New Roman"/>
          <w:b w:val="0"/>
          <w:sz w:val="20"/>
          <w:u w:val="none"/>
        </w:rPr>
        <w:t xml:space="preserve"> </w:t>
      </w:r>
      <w:r w:rsidRPr="00BF0526">
        <w:rPr>
          <w:rFonts w:ascii="Times New Roman" w:hAnsi="Times New Roman" w:cs="Times New Roman"/>
          <w:b w:val="0"/>
          <w:sz w:val="20"/>
          <w:u w:val="none"/>
        </w:rPr>
        <w:t>Il personale in servizio, che deve essere sottoposto a tutte le cure e profilassi previste per legge e prescritte dalle Autorità Sanitarie, deve:</w:t>
      </w:r>
      <w:r w:rsidR="00D36664">
        <w:rPr>
          <w:rFonts w:ascii="Times New Roman" w:hAnsi="Times New Roman" w:cs="Times New Roman"/>
          <w:b w:val="0"/>
          <w:sz w:val="20"/>
          <w:u w:val="none"/>
        </w:rPr>
        <w:t xml:space="preserve"> </w:t>
      </w:r>
    </w:p>
    <w:p w14:paraId="46D90A27" w14:textId="5F532043" w:rsidR="00A07D1C" w:rsidRPr="00BF0526" w:rsidRDefault="00A07D1C" w:rsidP="00D36664">
      <w:pPr>
        <w:pStyle w:val="Corpodeltesto2"/>
        <w:numPr>
          <w:ilvl w:val="0"/>
          <w:numId w:val="7"/>
        </w:numPr>
        <w:rPr>
          <w:rFonts w:ascii="Times New Roman" w:hAnsi="Times New Roman" w:cs="Times New Roman"/>
          <w:b w:val="0"/>
          <w:sz w:val="20"/>
          <w:u w:val="none"/>
        </w:rPr>
      </w:pPr>
      <w:r w:rsidRPr="00BF0526">
        <w:rPr>
          <w:rFonts w:ascii="Times New Roman" w:hAnsi="Times New Roman" w:cs="Times New Roman"/>
          <w:b w:val="0"/>
          <w:sz w:val="20"/>
          <w:u w:val="none"/>
        </w:rPr>
        <w:t xml:space="preserve">essere adeguatamente istruito sulle modalità del </w:t>
      </w:r>
      <w:r w:rsidR="00C16032">
        <w:rPr>
          <w:rFonts w:ascii="Times New Roman" w:hAnsi="Times New Roman" w:cs="Times New Roman"/>
          <w:b w:val="0"/>
          <w:sz w:val="20"/>
          <w:u w:val="none"/>
        </w:rPr>
        <w:t>lavoro</w:t>
      </w:r>
      <w:r w:rsidRPr="00BF0526">
        <w:rPr>
          <w:rFonts w:ascii="Times New Roman" w:hAnsi="Times New Roman" w:cs="Times New Roman"/>
          <w:b w:val="0"/>
          <w:sz w:val="20"/>
          <w:u w:val="none"/>
        </w:rPr>
        <w:t xml:space="preserve"> da effettuare al fine di poter fornire agli utenti informazioni corrette;</w:t>
      </w:r>
    </w:p>
    <w:p w14:paraId="0F67470C" w14:textId="4E42DFF2" w:rsidR="00A07D1C" w:rsidRPr="00BF0526" w:rsidRDefault="00A07D1C" w:rsidP="00D36664">
      <w:pPr>
        <w:pStyle w:val="Corpodeltesto2"/>
        <w:widowControl/>
        <w:numPr>
          <w:ilvl w:val="0"/>
          <w:numId w:val="7"/>
        </w:numPr>
        <w:rPr>
          <w:rFonts w:ascii="Times New Roman" w:hAnsi="Times New Roman" w:cs="Times New Roman"/>
          <w:b w:val="0"/>
          <w:sz w:val="20"/>
          <w:u w:val="none"/>
        </w:rPr>
      </w:pPr>
      <w:r w:rsidRPr="00BF0526">
        <w:rPr>
          <w:rFonts w:ascii="Times New Roman" w:hAnsi="Times New Roman" w:cs="Times New Roman"/>
          <w:b w:val="0"/>
          <w:sz w:val="20"/>
          <w:u w:val="none"/>
        </w:rPr>
        <w:t>essere dotato, a cura e spese dell</w:t>
      </w:r>
      <w:r w:rsidR="009A6F90" w:rsidRPr="00BF0526">
        <w:rPr>
          <w:rFonts w:ascii="Times New Roman" w:hAnsi="Times New Roman" w:cs="Times New Roman"/>
          <w:b w:val="0"/>
          <w:sz w:val="20"/>
          <w:u w:val="none"/>
        </w:rPr>
        <w:t>’Appaltatore</w:t>
      </w:r>
      <w:r w:rsidRPr="00BF0526">
        <w:rPr>
          <w:rFonts w:ascii="Times New Roman" w:hAnsi="Times New Roman" w:cs="Times New Roman"/>
          <w:b w:val="0"/>
          <w:sz w:val="20"/>
          <w:u w:val="none"/>
        </w:rPr>
        <w:t>, di divisa completa di targhetta d’identificazione facilmente visibile. La divisa deve essere indossata sempre durante l’orario di lavoro ed essere mantenuta in stato di conveniente decoro;</w:t>
      </w:r>
    </w:p>
    <w:p w14:paraId="081D58C7" w14:textId="6D2E2C9E" w:rsidR="00A07D1C" w:rsidRPr="00BF0526" w:rsidRDefault="00A07D1C" w:rsidP="00D36664">
      <w:pPr>
        <w:pStyle w:val="Corpodeltesto2"/>
        <w:widowControl/>
        <w:numPr>
          <w:ilvl w:val="0"/>
          <w:numId w:val="7"/>
        </w:numPr>
        <w:rPr>
          <w:rFonts w:ascii="Times New Roman" w:hAnsi="Times New Roman" w:cs="Times New Roman"/>
          <w:b w:val="0"/>
          <w:sz w:val="20"/>
          <w:u w:val="none"/>
        </w:rPr>
      </w:pPr>
      <w:r w:rsidRPr="00BF0526">
        <w:rPr>
          <w:rFonts w:ascii="Times New Roman" w:hAnsi="Times New Roman" w:cs="Times New Roman"/>
          <w:b w:val="0"/>
          <w:sz w:val="20"/>
          <w:u w:val="none"/>
        </w:rPr>
        <w:lastRenderedPageBreak/>
        <w:t xml:space="preserve">mantenere </w:t>
      </w:r>
      <w:r w:rsidR="00EE16BE">
        <w:rPr>
          <w:rFonts w:ascii="Times New Roman" w:hAnsi="Times New Roman" w:cs="Times New Roman"/>
          <w:b w:val="0"/>
          <w:sz w:val="20"/>
          <w:u w:val="none"/>
        </w:rPr>
        <w:t>u</w:t>
      </w:r>
      <w:r w:rsidRPr="00BF0526">
        <w:rPr>
          <w:rFonts w:ascii="Times New Roman" w:hAnsi="Times New Roman" w:cs="Times New Roman"/>
          <w:b w:val="0"/>
          <w:sz w:val="20"/>
          <w:u w:val="none"/>
        </w:rPr>
        <w:t xml:space="preserve">n comportamento civile nei confronti della cittadinanza, verso la quale deve essere disponibile per offrire informazioni relative alle modalità di effettuazione dei </w:t>
      </w:r>
      <w:r w:rsidR="00C16032">
        <w:rPr>
          <w:rFonts w:ascii="Times New Roman" w:hAnsi="Times New Roman" w:cs="Times New Roman"/>
          <w:b w:val="0"/>
          <w:sz w:val="20"/>
          <w:u w:val="none"/>
        </w:rPr>
        <w:t>lavori</w:t>
      </w:r>
      <w:r w:rsidRPr="00BF0526">
        <w:rPr>
          <w:rFonts w:ascii="Times New Roman" w:hAnsi="Times New Roman" w:cs="Times New Roman"/>
          <w:b w:val="0"/>
          <w:sz w:val="20"/>
          <w:u w:val="none"/>
        </w:rPr>
        <w:t>;</w:t>
      </w:r>
    </w:p>
    <w:p w14:paraId="68E36D5B" w14:textId="16DF2FC7" w:rsidR="00A07D1C" w:rsidRPr="00BF0526" w:rsidRDefault="00A07D1C" w:rsidP="00D36664">
      <w:pPr>
        <w:pStyle w:val="Corpodeltesto2"/>
        <w:widowControl/>
        <w:numPr>
          <w:ilvl w:val="0"/>
          <w:numId w:val="7"/>
        </w:numPr>
        <w:rPr>
          <w:rFonts w:ascii="Times New Roman" w:hAnsi="Times New Roman" w:cs="Times New Roman"/>
          <w:b w:val="0"/>
          <w:sz w:val="20"/>
          <w:u w:val="none"/>
        </w:rPr>
      </w:pPr>
      <w:r w:rsidRPr="00BF0526">
        <w:rPr>
          <w:rFonts w:ascii="Times New Roman" w:hAnsi="Times New Roman" w:cs="Times New Roman"/>
          <w:b w:val="0"/>
          <w:sz w:val="20"/>
          <w:u w:val="none"/>
        </w:rPr>
        <w:t>uniformarsi al</w:t>
      </w:r>
      <w:r w:rsidR="00232D4A">
        <w:rPr>
          <w:rFonts w:ascii="Times New Roman" w:hAnsi="Times New Roman" w:cs="Times New Roman"/>
          <w:b w:val="0"/>
          <w:sz w:val="20"/>
          <w:u w:val="none"/>
        </w:rPr>
        <w:t>le disposizioni impartite dall’Ente</w:t>
      </w:r>
      <w:r w:rsidR="00D36664">
        <w:rPr>
          <w:rFonts w:ascii="Times New Roman" w:hAnsi="Times New Roman" w:cs="Times New Roman"/>
          <w:b w:val="0"/>
          <w:sz w:val="20"/>
          <w:u w:val="none"/>
        </w:rPr>
        <w:t>.</w:t>
      </w:r>
    </w:p>
    <w:p w14:paraId="77E73C8F" w14:textId="77777777" w:rsidR="00A07D1C" w:rsidRPr="00BF0526" w:rsidRDefault="00A07D1C" w:rsidP="00A07D1C">
      <w:pPr>
        <w:jc w:val="center"/>
        <w:rPr>
          <w:rFonts w:ascii="Times New Roman" w:hAnsi="Times New Roman"/>
          <w:b/>
          <w:bCs/>
        </w:rPr>
      </w:pPr>
      <w:r w:rsidRPr="00BF0526">
        <w:rPr>
          <w:rFonts w:ascii="Times New Roman" w:hAnsi="Times New Roman"/>
          <w:b/>
          <w:bCs/>
        </w:rPr>
        <w:t xml:space="preserve">Articolo </w:t>
      </w:r>
      <w:r w:rsidR="00B67BE9" w:rsidRPr="00BF0526">
        <w:rPr>
          <w:rFonts w:ascii="Times New Roman" w:hAnsi="Times New Roman"/>
          <w:b/>
          <w:bCs/>
        </w:rPr>
        <w:t>1</w:t>
      </w:r>
      <w:r w:rsidR="000E05FC" w:rsidRPr="00BF0526">
        <w:rPr>
          <w:rFonts w:ascii="Times New Roman" w:hAnsi="Times New Roman"/>
          <w:b/>
          <w:bCs/>
        </w:rPr>
        <w:t>4</w:t>
      </w:r>
      <w:r w:rsidRPr="00BF0526">
        <w:rPr>
          <w:rFonts w:ascii="Times New Roman" w:hAnsi="Times New Roman"/>
          <w:b/>
          <w:bCs/>
        </w:rPr>
        <w:t xml:space="preserve"> - Vigilanza</w:t>
      </w:r>
    </w:p>
    <w:p w14:paraId="7D0B277E" w14:textId="77777777" w:rsidR="00A07D1C" w:rsidRPr="00BF0526" w:rsidRDefault="00232D4A" w:rsidP="00A07D1C">
      <w:pPr>
        <w:jc w:val="both"/>
        <w:rPr>
          <w:rFonts w:ascii="Times New Roman" w:hAnsi="Times New Roman"/>
        </w:rPr>
      </w:pPr>
      <w:r>
        <w:rPr>
          <w:rFonts w:ascii="Times New Roman" w:hAnsi="Times New Roman"/>
        </w:rPr>
        <w:t xml:space="preserve">L’Amministrazione </w:t>
      </w:r>
      <w:r w:rsidR="00A07D1C" w:rsidRPr="00BF0526">
        <w:rPr>
          <w:rFonts w:ascii="Times New Roman" w:hAnsi="Times New Roman"/>
        </w:rPr>
        <w:t>vigila sull'osservanza delle condizioni previste dal presente contratto e prospetta al titolare del</w:t>
      </w:r>
      <w:r w:rsidR="003B3D1A">
        <w:rPr>
          <w:rFonts w:ascii="Times New Roman" w:hAnsi="Times New Roman"/>
        </w:rPr>
        <w:t>la ditta appaltatrice</w:t>
      </w:r>
      <w:r w:rsidR="00A07D1C" w:rsidRPr="00BF0526">
        <w:rPr>
          <w:rFonts w:ascii="Times New Roman" w:hAnsi="Times New Roman"/>
        </w:rPr>
        <w:t xml:space="preserve"> o ad un suo delegato l'eventuale necessità di integrare o variare le modalità di espletamento del </w:t>
      </w:r>
      <w:r w:rsidR="00C224BC">
        <w:rPr>
          <w:rFonts w:ascii="Times New Roman" w:hAnsi="Times New Roman"/>
        </w:rPr>
        <w:t>lavoro</w:t>
      </w:r>
      <w:r w:rsidR="00A07D1C" w:rsidRPr="00BF0526">
        <w:rPr>
          <w:rFonts w:ascii="Times New Roman" w:hAnsi="Times New Roman"/>
        </w:rPr>
        <w:t>.</w:t>
      </w:r>
    </w:p>
    <w:p w14:paraId="2FF6FC31" w14:textId="77777777" w:rsidR="00A07D1C" w:rsidRPr="00BF0526" w:rsidRDefault="00A07D1C" w:rsidP="00B64D9C">
      <w:pPr>
        <w:jc w:val="center"/>
        <w:rPr>
          <w:rFonts w:ascii="Times New Roman" w:hAnsi="Times New Roman"/>
          <w:b/>
          <w:bCs/>
        </w:rPr>
      </w:pPr>
      <w:r w:rsidRPr="00BF0526">
        <w:rPr>
          <w:rFonts w:ascii="Times New Roman" w:hAnsi="Times New Roman"/>
          <w:b/>
          <w:bCs/>
        </w:rPr>
        <w:t xml:space="preserve">Articolo </w:t>
      </w:r>
      <w:r w:rsidR="00B67BE9" w:rsidRPr="00BF0526">
        <w:rPr>
          <w:rFonts w:ascii="Times New Roman" w:hAnsi="Times New Roman"/>
          <w:b/>
          <w:bCs/>
        </w:rPr>
        <w:t>1</w:t>
      </w:r>
      <w:r w:rsidR="000E05FC" w:rsidRPr="00BF0526">
        <w:rPr>
          <w:rFonts w:ascii="Times New Roman" w:hAnsi="Times New Roman"/>
          <w:b/>
          <w:bCs/>
        </w:rPr>
        <w:t>5</w:t>
      </w:r>
      <w:r w:rsidR="00B67BE9" w:rsidRPr="00BF0526">
        <w:rPr>
          <w:rFonts w:ascii="Times New Roman" w:hAnsi="Times New Roman"/>
          <w:b/>
          <w:bCs/>
        </w:rPr>
        <w:t xml:space="preserve"> </w:t>
      </w:r>
      <w:r w:rsidRPr="00BF0526">
        <w:rPr>
          <w:rFonts w:ascii="Times New Roman" w:hAnsi="Times New Roman"/>
          <w:b/>
          <w:bCs/>
        </w:rPr>
        <w:t>– Penalità</w:t>
      </w:r>
    </w:p>
    <w:p w14:paraId="3135C18A" w14:textId="32DF5C04" w:rsidR="00A07D1C" w:rsidRPr="00BF0526" w:rsidRDefault="00A07D1C" w:rsidP="00A07D1C">
      <w:pPr>
        <w:pStyle w:val="Corpodeltesto2"/>
        <w:rPr>
          <w:rFonts w:ascii="Times New Roman" w:hAnsi="Times New Roman" w:cs="Times New Roman"/>
          <w:b w:val="0"/>
          <w:sz w:val="20"/>
          <w:u w:val="none"/>
        </w:rPr>
      </w:pPr>
      <w:r w:rsidRPr="00BF0526">
        <w:rPr>
          <w:rFonts w:ascii="Times New Roman" w:hAnsi="Times New Roman" w:cs="Times New Roman"/>
          <w:b w:val="0"/>
          <w:sz w:val="20"/>
          <w:u w:val="none"/>
        </w:rPr>
        <w:t xml:space="preserve">L’inadempimento o </w:t>
      </w:r>
      <w:r w:rsidR="00D36664">
        <w:rPr>
          <w:rFonts w:ascii="Times New Roman" w:hAnsi="Times New Roman" w:cs="Times New Roman"/>
          <w:b w:val="0"/>
          <w:sz w:val="20"/>
          <w:u w:val="none"/>
        </w:rPr>
        <w:t>l’</w:t>
      </w:r>
      <w:r w:rsidRPr="00BF0526">
        <w:rPr>
          <w:rFonts w:ascii="Times New Roman" w:hAnsi="Times New Roman" w:cs="Times New Roman"/>
          <w:b w:val="0"/>
          <w:sz w:val="20"/>
          <w:u w:val="none"/>
        </w:rPr>
        <w:t>inesatto adempimento delle prescrizioni contenute nel presente Contratto e nel C</w:t>
      </w:r>
      <w:r w:rsidR="00D36664">
        <w:rPr>
          <w:rFonts w:ascii="Times New Roman" w:hAnsi="Times New Roman" w:cs="Times New Roman"/>
          <w:b w:val="0"/>
          <w:sz w:val="20"/>
          <w:u w:val="none"/>
        </w:rPr>
        <w:t>apitolato speciale di appalto</w:t>
      </w:r>
      <w:r w:rsidRPr="00BF0526">
        <w:rPr>
          <w:rFonts w:ascii="Times New Roman" w:hAnsi="Times New Roman" w:cs="Times New Roman"/>
          <w:b w:val="0"/>
          <w:sz w:val="20"/>
          <w:u w:val="none"/>
        </w:rPr>
        <w:t xml:space="preserve"> danno luogo, oltre all’obbligo di rimuovere tempestiva</w:t>
      </w:r>
      <w:r w:rsidR="00D36664">
        <w:rPr>
          <w:rFonts w:ascii="Times New Roman" w:hAnsi="Times New Roman" w:cs="Times New Roman"/>
          <w:b w:val="0"/>
          <w:sz w:val="20"/>
          <w:u w:val="none"/>
        </w:rPr>
        <w:t>-</w:t>
      </w:r>
      <w:r w:rsidRPr="00BF0526">
        <w:rPr>
          <w:rFonts w:ascii="Times New Roman" w:hAnsi="Times New Roman" w:cs="Times New Roman"/>
          <w:b w:val="0"/>
          <w:sz w:val="20"/>
          <w:u w:val="none"/>
        </w:rPr>
        <w:t xml:space="preserve">mente e senza ritardo le cause dell’infrazione e di conformarsi alle disposizioni previste, all’applicazione </w:t>
      </w:r>
      <w:r w:rsidR="0042403A" w:rsidRPr="00BF0526">
        <w:rPr>
          <w:rFonts w:ascii="Times New Roman" w:hAnsi="Times New Roman" w:cs="Times New Roman"/>
          <w:b w:val="0"/>
          <w:sz w:val="20"/>
          <w:u w:val="none"/>
        </w:rPr>
        <w:t xml:space="preserve">delle </w:t>
      </w:r>
      <w:r w:rsidRPr="00BF0526">
        <w:rPr>
          <w:rFonts w:ascii="Times New Roman" w:hAnsi="Times New Roman" w:cs="Times New Roman"/>
          <w:b w:val="0"/>
          <w:sz w:val="20"/>
          <w:u w:val="none"/>
        </w:rPr>
        <w:t>sanzion</w:t>
      </w:r>
      <w:r w:rsidR="0042403A" w:rsidRPr="00BF0526">
        <w:rPr>
          <w:rFonts w:ascii="Times New Roman" w:hAnsi="Times New Roman" w:cs="Times New Roman"/>
          <w:b w:val="0"/>
          <w:sz w:val="20"/>
          <w:u w:val="none"/>
        </w:rPr>
        <w:t xml:space="preserve">i previste </w:t>
      </w:r>
      <w:r w:rsidR="0045685D" w:rsidRPr="00BF0526">
        <w:rPr>
          <w:rFonts w:ascii="Times New Roman" w:hAnsi="Times New Roman" w:cs="Times New Roman"/>
          <w:b w:val="0"/>
          <w:sz w:val="20"/>
          <w:u w:val="none"/>
        </w:rPr>
        <w:t xml:space="preserve">dal </w:t>
      </w:r>
      <w:r w:rsidR="0042403A" w:rsidRPr="00BF0526">
        <w:rPr>
          <w:rFonts w:ascii="Times New Roman" w:hAnsi="Times New Roman" w:cs="Times New Roman"/>
          <w:b w:val="0"/>
          <w:sz w:val="20"/>
          <w:u w:val="none"/>
        </w:rPr>
        <w:t>C</w:t>
      </w:r>
      <w:r w:rsidR="00F5415C">
        <w:rPr>
          <w:rFonts w:ascii="Times New Roman" w:hAnsi="Times New Roman" w:cs="Times New Roman"/>
          <w:b w:val="0"/>
          <w:sz w:val="20"/>
          <w:u w:val="none"/>
        </w:rPr>
        <w:t>.</w:t>
      </w:r>
      <w:r w:rsidR="0042403A" w:rsidRPr="00BF0526">
        <w:rPr>
          <w:rFonts w:ascii="Times New Roman" w:hAnsi="Times New Roman" w:cs="Times New Roman"/>
          <w:b w:val="0"/>
          <w:sz w:val="20"/>
          <w:u w:val="none"/>
        </w:rPr>
        <w:t>S</w:t>
      </w:r>
      <w:r w:rsidR="00F5415C">
        <w:rPr>
          <w:rFonts w:ascii="Times New Roman" w:hAnsi="Times New Roman" w:cs="Times New Roman"/>
          <w:b w:val="0"/>
          <w:sz w:val="20"/>
          <w:u w:val="none"/>
        </w:rPr>
        <w:t>.</w:t>
      </w:r>
      <w:r w:rsidR="0042403A" w:rsidRPr="00BF0526">
        <w:rPr>
          <w:rFonts w:ascii="Times New Roman" w:hAnsi="Times New Roman" w:cs="Times New Roman"/>
          <w:b w:val="0"/>
          <w:sz w:val="20"/>
          <w:u w:val="none"/>
        </w:rPr>
        <w:t>A.</w:t>
      </w:r>
      <w:r w:rsidR="005F5256" w:rsidRPr="00BF0526">
        <w:rPr>
          <w:rFonts w:ascii="Times New Roman" w:hAnsi="Times New Roman" w:cs="Times New Roman"/>
          <w:b w:val="0"/>
          <w:sz w:val="20"/>
          <w:u w:val="none"/>
        </w:rPr>
        <w:t xml:space="preserve"> </w:t>
      </w:r>
      <w:r w:rsidRPr="00BF0526">
        <w:rPr>
          <w:rFonts w:ascii="Times New Roman" w:hAnsi="Times New Roman" w:cs="Times New Roman"/>
          <w:b w:val="0"/>
          <w:sz w:val="20"/>
          <w:u w:val="none"/>
        </w:rPr>
        <w:t xml:space="preserve">L’ammontare della </w:t>
      </w:r>
      <w:r w:rsidR="00E62951">
        <w:rPr>
          <w:rFonts w:ascii="Times New Roman" w:hAnsi="Times New Roman" w:cs="Times New Roman"/>
          <w:b w:val="0"/>
          <w:sz w:val="20"/>
          <w:u w:val="none"/>
        </w:rPr>
        <w:t>sanzione sarà incassato dal</w:t>
      </w:r>
      <w:r w:rsidR="00D36664">
        <w:rPr>
          <w:rFonts w:ascii="Times New Roman" w:hAnsi="Times New Roman" w:cs="Times New Roman"/>
          <w:b w:val="0"/>
          <w:sz w:val="20"/>
          <w:u w:val="none"/>
        </w:rPr>
        <w:t xml:space="preserve"> Comune</w:t>
      </w:r>
      <w:r w:rsidR="00900E9C" w:rsidRPr="00BF0526">
        <w:rPr>
          <w:rFonts w:ascii="Times New Roman" w:hAnsi="Times New Roman" w:cs="Times New Roman"/>
          <w:b w:val="0"/>
          <w:sz w:val="20"/>
          <w:u w:val="none"/>
        </w:rPr>
        <w:t xml:space="preserve"> </w:t>
      </w:r>
      <w:r w:rsidRPr="00BF0526">
        <w:rPr>
          <w:rFonts w:ascii="Times New Roman" w:hAnsi="Times New Roman" w:cs="Times New Roman"/>
          <w:b w:val="0"/>
          <w:sz w:val="20"/>
          <w:u w:val="none"/>
        </w:rPr>
        <w:t xml:space="preserve">mediante trattenuta </w:t>
      </w:r>
      <w:r w:rsidR="00BD75D3">
        <w:rPr>
          <w:rFonts w:ascii="Times New Roman" w:hAnsi="Times New Roman" w:cs="Times New Roman"/>
          <w:b w:val="0"/>
          <w:sz w:val="20"/>
          <w:u w:val="none"/>
        </w:rPr>
        <w:t>sul primo stato di avanzamento dei lavori successivo all’inadempimento</w:t>
      </w:r>
      <w:r w:rsidRPr="00BF0526">
        <w:rPr>
          <w:rFonts w:ascii="Times New Roman" w:hAnsi="Times New Roman" w:cs="Times New Roman"/>
          <w:b w:val="0"/>
          <w:sz w:val="20"/>
          <w:u w:val="none"/>
        </w:rPr>
        <w:t>.</w:t>
      </w:r>
    </w:p>
    <w:p w14:paraId="764E8786" w14:textId="77777777" w:rsidR="00A07D1C" w:rsidRPr="00BF0526" w:rsidRDefault="00A07D1C" w:rsidP="00B64D9C">
      <w:pPr>
        <w:jc w:val="center"/>
        <w:rPr>
          <w:rFonts w:ascii="Times New Roman" w:hAnsi="Times New Roman"/>
          <w:b/>
          <w:bCs/>
        </w:rPr>
      </w:pPr>
      <w:r w:rsidRPr="00BF0526">
        <w:rPr>
          <w:rFonts w:ascii="Times New Roman" w:hAnsi="Times New Roman"/>
          <w:b/>
          <w:bCs/>
        </w:rPr>
        <w:t xml:space="preserve">Articolo </w:t>
      </w:r>
      <w:r w:rsidR="00B67BE9" w:rsidRPr="00BF0526">
        <w:rPr>
          <w:rFonts w:ascii="Times New Roman" w:hAnsi="Times New Roman"/>
          <w:b/>
          <w:bCs/>
        </w:rPr>
        <w:t>1</w:t>
      </w:r>
      <w:r w:rsidR="000E05FC" w:rsidRPr="00BF0526">
        <w:rPr>
          <w:rFonts w:ascii="Times New Roman" w:hAnsi="Times New Roman"/>
          <w:b/>
          <w:bCs/>
        </w:rPr>
        <w:t>6</w:t>
      </w:r>
      <w:r w:rsidRPr="00BF0526">
        <w:rPr>
          <w:rFonts w:ascii="Times New Roman" w:hAnsi="Times New Roman"/>
          <w:b/>
          <w:bCs/>
        </w:rPr>
        <w:t xml:space="preserve"> - Esecuzione d’Ufficio</w:t>
      </w:r>
    </w:p>
    <w:p w14:paraId="3DB208F4" w14:textId="58871B1D" w:rsidR="00BD75D3" w:rsidRPr="00BF0526" w:rsidRDefault="006237FA" w:rsidP="00BD75D3">
      <w:pPr>
        <w:pStyle w:val="Corpodeltesto2"/>
        <w:rPr>
          <w:rFonts w:ascii="Times New Roman" w:hAnsi="Times New Roman" w:cs="Times New Roman"/>
          <w:b w:val="0"/>
          <w:sz w:val="20"/>
          <w:u w:val="none"/>
        </w:rPr>
      </w:pPr>
      <w:r w:rsidRPr="00BF0526">
        <w:rPr>
          <w:rFonts w:ascii="Times New Roman" w:hAnsi="Times New Roman" w:cs="Times New Roman"/>
          <w:b w:val="0"/>
          <w:sz w:val="20"/>
          <w:u w:val="none"/>
        </w:rPr>
        <w:t>In tutti i casi in cui la Ditta Appaltatrice, successivamente alla contestazion</w:t>
      </w:r>
      <w:r w:rsidR="009C032C">
        <w:rPr>
          <w:rFonts w:ascii="Times New Roman" w:hAnsi="Times New Roman" w:cs="Times New Roman"/>
          <w:b w:val="0"/>
          <w:sz w:val="20"/>
          <w:u w:val="none"/>
        </w:rPr>
        <w:t>i</w:t>
      </w:r>
      <w:r w:rsidRPr="00BF0526">
        <w:rPr>
          <w:rFonts w:ascii="Times New Roman" w:hAnsi="Times New Roman" w:cs="Times New Roman"/>
          <w:b w:val="0"/>
          <w:sz w:val="20"/>
          <w:u w:val="none"/>
        </w:rPr>
        <w:t xml:space="preserve"> </w:t>
      </w:r>
      <w:r w:rsidR="00FC70E6">
        <w:rPr>
          <w:rFonts w:ascii="Times New Roman" w:hAnsi="Times New Roman" w:cs="Times New Roman"/>
          <w:b w:val="0"/>
          <w:sz w:val="20"/>
          <w:u w:val="none"/>
        </w:rPr>
        <w:t>dell’amministra</w:t>
      </w:r>
      <w:r w:rsidR="00D36664">
        <w:rPr>
          <w:rFonts w:ascii="Times New Roman" w:hAnsi="Times New Roman" w:cs="Times New Roman"/>
          <w:b w:val="0"/>
          <w:sz w:val="20"/>
          <w:u w:val="none"/>
        </w:rPr>
        <w:t>-</w:t>
      </w:r>
      <w:r w:rsidR="00FC70E6">
        <w:rPr>
          <w:rFonts w:ascii="Times New Roman" w:hAnsi="Times New Roman" w:cs="Times New Roman"/>
          <w:b w:val="0"/>
          <w:sz w:val="20"/>
          <w:u w:val="none"/>
        </w:rPr>
        <w:t>zione comunale</w:t>
      </w:r>
      <w:r w:rsidRPr="00BF0526">
        <w:rPr>
          <w:rFonts w:ascii="Times New Roman" w:hAnsi="Times New Roman" w:cs="Times New Roman"/>
          <w:b w:val="0"/>
          <w:sz w:val="20"/>
          <w:u w:val="none"/>
        </w:rPr>
        <w:t xml:space="preserve">, non provveda, entro le 24 ore successive, a ottemperare o ottemperi solo parzialmente agli obblighi derivanti dal presente </w:t>
      </w:r>
      <w:r w:rsidR="00B67BE9" w:rsidRPr="00BF0526">
        <w:rPr>
          <w:rFonts w:ascii="Times New Roman" w:hAnsi="Times New Roman" w:cs="Times New Roman"/>
          <w:b w:val="0"/>
          <w:sz w:val="20"/>
          <w:u w:val="none"/>
        </w:rPr>
        <w:t>Contratto</w:t>
      </w:r>
      <w:r w:rsidR="00232D4A">
        <w:rPr>
          <w:rFonts w:ascii="Times New Roman" w:hAnsi="Times New Roman" w:cs="Times New Roman"/>
          <w:b w:val="0"/>
          <w:sz w:val="20"/>
          <w:u w:val="none"/>
        </w:rPr>
        <w:t>, l’Ente</w:t>
      </w:r>
      <w:r w:rsidRPr="00BF0526">
        <w:rPr>
          <w:rFonts w:ascii="Times New Roman" w:hAnsi="Times New Roman" w:cs="Times New Roman"/>
          <w:b w:val="0"/>
          <w:sz w:val="20"/>
          <w:u w:val="none"/>
        </w:rPr>
        <w:t xml:space="preserve"> potrà procedere all’esecu</w:t>
      </w:r>
      <w:r w:rsidR="00D36664">
        <w:rPr>
          <w:rFonts w:ascii="Times New Roman" w:hAnsi="Times New Roman" w:cs="Times New Roman"/>
          <w:b w:val="0"/>
          <w:sz w:val="20"/>
          <w:u w:val="none"/>
        </w:rPr>
        <w:t>-</w:t>
      </w:r>
      <w:r w:rsidRPr="00BF0526">
        <w:rPr>
          <w:rFonts w:ascii="Times New Roman" w:hAnsi="Times New Roman" w:cs="Times New Roman"/>
          <w:b w:val="0"/>
          <w:sz w:val="20"/>
          <w:u w:val="none"/>
        </w:rPr>
        <w:t xml:space="preserve">zione d’ufficio delle prestazioni dovute a spese della Ditta Appaltatrice stessa. </w:t>
      </w:r>
      <w:r w:rsidR="00232D4A">
        <w:rPr>
          <w:rFonts w:ascii="Times New Roman" w:hAnsi="Times New Roman" w:cs="Times New Roman"/>
          <w:b w:val="0"/>
          <w:sz w:val="20"/>
          <w:u w:val="none"/>
        </w:rPr>
        <w:t>In tali casi, l’Ente</w:t>
      </w:r>
      <w:r w:rsidRPr="00BF0526">
        <w:rPr>
          <w:rFonts w:ascii="Times New Roman" w:hAnsi="Times New Roman" w:cs="Times New Roman"/>
          <w:b w:val="0"/>
          <w:sz w:val="20"/>
          <w:u w:val="none"/>
        </w:rPr>
        <w:t xml:space="preserve"> potrà svolgere in proprio o affidare a terzi l’esecuzione della prestazione non eseguita per effetto dell’inadempimento. Le spese, nessuna esclusa, saranno a totale carico della Ditta Appaltatrice, che sarà tenuta a risarcire anche l’eventuale danno subito </w:t>
      </w:r>
      <w:r w:rsidR="00B774F4" w:rsidRPr="00BF0526">
        <w:rPr>
          <w:rFonts w:ascii="Times New Roman" w:hAnsi="Times New Roman" w:cs="Times New Roman"/>
          <w:b w:val="0"/>
          <w:sz w:val="20"/>
          <w:u w:val="none"/>
        </w:rPr>
        <w:t>dall’</w:t>
      </w:r>
      <w:r w:rsidR="00DA1BCC">
        <w:rPr>
          <w:rFonts w:ascii="Times New Roman" w:hAnsi="Times New Roman" w:cs="Times New Roman"/>
          <w:b w:val="0"/>
          <w:sz w:val="20"/>
          <w:u w:val="none"/>
        </w:rPr>
        <w:t>Ente</w:t>
      </w:r>
      <w:r w:rsidRPr="00BF0526">
        <w:rPr>
          <w:rFonts w:ascii="Times New Roman" w:hAnsi="Times New Roman" w:cs="Times New Roman"/>
          <w:b w:val="0"/>
          <w:sz w:val="20"/>
          <w:u w:val="none"/>
        </w:rPr>
        <w:t>. L’ammontare delle spese, comprese quelle sostenute dagli</w:t>
      </w:r>
      <w:r w:rsidR="0064623E" w:rsidRPr="00BF0526">
        <w:rPr>
          <w:rFonts w:ascii="Times New Roman" w:hAnsi="Times New Roman" w:cs="Times New Roman"/>
          <w:b w:val="0"/>
          <w:sz w:val="20"/>
          <w:u w:val="none"/>
        </w:rPr>
        <w:t xml:space="preserve"> Uffici, e gli eventuali danni </w:t>
      </w:r>
      <w:r w:rsidRPr="00BF0526">
        <w:rPr>
          <w:rFonts w:ascii="Times New Roman" w:hAnsi="Times New Roman" w:cs="Times New Roman"/>
          <w:b w:val="0"/>
          <w:sz w:val="20"/>
          <w:u w:val="none"/>
        </w:rPr>
        <w:t>contestati, saranno</w:t>
      </w:r>
      <w:r w:rsidR="00BD75D3" w:rsidRPr="00BD75D3">
        <w:rPr>
          <w:rFonts w:ascii="Times New Roman" w:hAnsi="Times New Roman" w:cs="Times New Roman"/>
          <w:b w:val="0"/>
          <w:sz w:val="20"/>
          <w:u w:val="none"/>
        </w:rPr>
        <w:t xml:space="preserve"> </w:t>
      </w:r>
      <w:r w:rsidR="00BD75D3">
        <w:rPr>
          <w:rFonts w:ascii="Times New Roman" w:hAnsi="Times New Roman" w:cs="Times New Roman"/>
          <w:b w:val="0"/>
          <w:sz w:val="20"/>
          <w:u w:val="none"/>
        </w:rPr>
        <w:t>trattenuti sul primo stato di avanzamento dei lavori successivo all’inadempimento</w:t>
      </w:r>
      <w:r w:rsidR="00BD75D3" w:rsidRPr="00BF0526">
        <w:rPr>
          <w:rFonts w:ascii="Times New Roman" w:hAnsi="Times New Roman" w:cs="Times New Roman"/>
          <w:b w:val="0"/>
          <w:sz w:val="20"/>
          <w:u w:val="none"/>
        </w:rPr>
        <w:t>.</w:t>
      </w:r>
    </w:p>
    <w:p w14:paraId="720E5A6B" w14:textId="77777777" w:rsidR="00A07D1C" w:rsidRPr="00BF0526" w:rsidRDefault="00A07D1C" w:rsidP="00B64D9C">
      <w:pPr>
        <w:jc w:val="center"/>
        <w:rPr>
          <w:rFonts w:ascii="Times New Roman" w:hAnsi="Times New Roman"/>
          <w:b/>
          <w:bCs/>
        </w:rPr>
      </w:pPr>
      <w:r w:rsidRPr="00BF0526">
        <w:rPr>
          <w:rFonts w:ascii="Times New Roman" w:hAnsi="Times New Roman"/>
          <w:b/>
          <w:bCs/>
        </w:rPr>
        <w:lastRenderedPageBreak/>
        <w:t xml:space="preserve">Art. </w:t>
      </w:r>
      <w:r w:rsidR="00B67BE9" w:rsidRPr="00BF0526">
        <w:rPr>
          <w:rFonts w:ascii="Times New Roman" w:hAnsi="Times New Roman"/>
          <w:b/>
          <w:bCs/>
        </w:rPr>
        <w:t>1</w:t>
      </w:r>
      <w:r w:rsidR="000E05FC" w:rsidRPr="00BF0526">
        <w:rPr>
          <w:rFonts w:ascii="Times New Roman" w:hAnsi="Times New Roman"/>
          <w:b/>
          <w:bCs/>
        </w:rPr>
        <w:t>7</w:t>
      </w:r>
      <w:r w:rsidRPr="00BF0526">
        <w:rPr>
          <w:rFonts w:ascii="Times New Roman" w:hAnsi="Times New Roman"/>
          <w:b/>
          <w:bCs/>
        </w:rPr>
        <w:t xml:space="preserve"> - Controversie</w:t>
      </w:r>
    </w:p>
    <w:p w14:paraId="2BAFBCA6" w14:textId="7318ABE8" w:rsidR="006237FA" w:rsidRPr="00BF0526" w:rsidRDefault="006237FA" w:rsidP="006237FA">
      <w:pPr>
        <w:pStyle w:val="Corpodeltesto2"/>
        <w:rPr>
          <w:rFonts w:ascii="Times New Roman" w:hAnsi="Times New Roman" w:cs="Times New Roman"/>
          <w:b w:val="0"/>
          <w:sz w:val="20"/>
          <w:u w:val="none"/>
        </w:rPr>
      </w:pPr>
      <w:r w:rsidRPr="00BF0526">
        <w:rPr>
          <w:rFonts w:ascii="Times New Roman" w:hAnsi="Times New Roman" w:cs="Times New Roman"/>
          <w:b w:val="0"/>
          <w:sz w:val="20"/>
          <w:u w:val="none"/>
        </w:rPr>
        <w:t>Le controversie che dovessero insorgere, sia nel corso della validità dell’Appalto sia successi</w:t>
      </w:r>
      <w:r w:rsidR="00D36664">
        <w:rPr>
          <w:rFonts w:ascii="Times New Roman" w:hAnsi="Times New Roman" w:cs="Times New Roman"/>
          <w:b w:val="0"/>
          <w:sz w:val="20"/>
          <w:u w:val="none"/>
        </w:rPr>
        <w:t>-</w:t>
      </w:r>
      <w:r w:rsidRPr="00BF0526">
        <w:rPr>
          <w:rFonts w:ascii="Times New Roman" w:hAnsi="Times New Roman" w:cs="Times New Roman"/>
          <w:b w:val="0"/>
          <w:sz w:val="20"/>
          <w:u w:val="none"/>
        </w:rPr>
        <w:t>vamente, per l’appl</w:t>
      </w:r>
      <w:r w:rsidR="00C92335">
        <w:rPr>
          <w:rFonts w:ascii="Times New Roman" w:hAnsi="Times New Roman" w:cs="Times New Roman"/>
          <w:b w:val="0"/>
          <w:sz w:val="20"/>
          <w:u w:val="none"/>
        </w:rPr>
        <w:t>icazione del presente contratto</w:t>
      </w:r>
      <w:r w:rsidR="007112D5">
        <w:rPr>
          <w:rFonts w:ascii="Times New Roman" w:hAnsi="Times New Roman" w:cs="Times New Roman"/>
          <w:b w:val="0"/>
          <w:sz w:val="20"/>
          <w:u w:val="none"/>
        </w:rPr>
        <w:t xml:space="preserve"> tra</w:t>
      </w:r>
      <w:r w:rsidRPr="00BF0526">
        <w:rPr>
          <w:rFonts w:ascii="Times New Roman" w:hAnsi="Times New Roman" w:cs="Times New Roman"/>
          <w:b w:val="0"/>
          <w:sz w:val="20"/>
          <w:u w:val="none"/>
        </w:rPr>
        <w:t xml:space="preserve"> </w:t>
      </w:r>
      <w:r w:rsidR="00B774F4" w:rsidRPr="00BF0526">
        <w:rPr>
          <w:rFonts w:ascii="Times New Roman" w:hAnsi="Times New Roman" w:cs="Times New Roman"/>
          <w:b w:val="0"/>
          <w:sz w:val="20"/>
          <w:u w:val="none"/>
        </w:rPr>
        <w:t xml:space="preserve">l’Amministrazione </w:t>
      </w:r>
      <w:r w:rsidRPr="00BF0526">
        <w:rPr>
          <w:rFonts w:ascii="Times New Roman" w:hAnsi="Times New Roman" w:cs="Times New Roman"/>
          <w:b w:val="0"/>
          <w:sz w:val="20"/>
          <w:u w:val="none"/>
        </w:rPr>
        <w:t xml:space="preserve">e la </w:t>
      </w:r>
      <w:r w:rsidR="00D36664">
        <w:rPr>
          <w:rFonts w:ascii="Times New Roman" w:hAnsi="Times New Roman" w:cs="Times New Roman"/>
          <w:b w:val="0"/>
          <w:sz w:val="20"/>
          <w:u w:val="none"/>
        </w:rPr>
        <w:t>impres</w:t>
      </w:r>
      <w:r w:rsidRPr="00BF0526">
        <w:rPr>
          <w:rFonts w:ascii="Times New Roman" w:hAnsi="Times New Roman" w:cs="Times New Roman"/>
          <w:b w:val="0"/>
          <w:sz w:val="20"/>
          <w:u w:val="none"/>
        </w:rPr>
        <w:t>a Appaltatrice, qualunque sia la loro natura giuridica, tecnica, amministrativa o economica, saranno devolute alla competenza del Tribunale di Como. In caso di grave inadempienza, accertata dal Foro competente, si farà luogo alla risoluzione del contratto d’appalto con l’esclusione di ogni formalità legale, convenendosi sufficiente il preavviso di un mese mediante lettera raccomandata</w:t>
      </w:r>
      <w:r w:rsidR="00C92335">
        <w:rPr>
          <w:rFonts w:ascii="Times New Roman" w:hAnsi="Times New Roman" w:cs="Times New Roman"/>
          <w:b w:val="0"/>
          <w:sz w:val="20"/>
          <w:u w:val="none"/>
        </w:rPr>
        <w:t xml:space="preserve"> o pec</w:t>
      </w:r>
      <w:r w:rsidRPr="00BF0526">
        <w:rPr>
          <w:rFonts w:ascii="Times New Roman" w:hAnsi="Times New Roman" w:cs="Times New Roman"/>
          <w:b w:val="0"/>
          <w:sz w:val="20"/>
          <w:u w:val="none"/>
        </w:rPr>
        <w:t xml:space="preserve">. </w:t>
      </w:r>
    </w:p>
    <w:p w14:paraId="0FE4F6DD" w14:textId="77777777" w:rsidR="00A07D1C" w:rsidRPr="00BF0526" w:rsidRDefault="00A07D1C" w:rsidP="00B64D9C">
      <w:pPr>
        <w:jc w:val="center"/>
        <w:rPr>
          <w:rFonts w:ascii="Times New Roman" w:hAnsi="Times New Roman"/>
          <w:b/>
          <w:bCs/>
        </w:rPr>
      </w:pPr>
      <w:r w:rsidRPr="00BF0526">
        <w:rPr>
          <w:rFonts w:ascii="Times New Roman" w:hAnsi="Times New Roman"/>
          <w:b/>
          <w:bCs/>
        </w:rPr>
        <w:t xml:space="preserve">Articolo </w:t>
      </w:r>
      <w:r w:rsidR="00B67BE9" w:rsidRPr="00BF0526">
        <w:rPr>
          <w:rFonts w:ascii="Times New Roman" w:hAnsi="Times New Roman"/>
          <w:b/>
          <w:bCs/>
        </w:rPr>
        <w:t>1</w:t>
      </w:r>
      <w:r w:rsidR="000E05FC" w:rsidRPr="00BF0526">
        <w:rPr>
          <w:rFonts w:ascii="Times New Roman" w:hAnsi="Times New Roman"/>
          <w:b/>
          <w:bCs/>
        </w:rPr>
        <w:t>8</w:t>
      </w:r>
      <w:r w:rsidRPr="00BF0526">
        <w:rPr>
          <w:rFonts w:ascii="Times New Roman" w:hAnsi="Times New Roman"/>
          <w:b/>
          <w:bCs/>
        </w:rPr>
        <w:t xml:space="preserve"> - Risoluzione del contratto</w:t>
      </w:r>
    </w:p>
    <w:p w14:paraId="5DDF257F" w14:textId="77777777" w:rsidR="006237FA" w:rsidRPr="00BF0526" w:rsidRDefault="006D7187" w:rsidP="00B67BE9">
      <w:pPr>
        <w:pStyle w:val="Corpodeltesto2"/>
        <w:rPr>
          <w:rFonts w:ascii="Times New Roman" w:hAnsi="Times New Roman" w:cs="Times New Roman"/>
          <w:b w:val="0"/>
          <w:sz w:val="20"/>
          <w:u w:val="none"/>
        </w:rPr>
      </w:pPr>
      <w:r>
        <w:rPr>
          <w:rFonts w:ascii="Times New Roman" w:hAnsi="Times New Roman" w:cs="Times New Roman"/>
          <w:b w:val="0"/>
          <w:sz w:val="20"/>
          <w:u w:val="none"/>
        </w:rPr>
        <w:t xml:space="preserve">L’ </w:t>
      </w:r>
      <w:r w:rsidR="00842507">
        <w:rPr>
          <w:rFonts w:ascii="Times New Roman" w:hAnsi="Times New Roman" w:cs="Times New Roman"/>
          <w:b w:val="0"/>
          <w:sz w:val="20"/>
          <w:u w:val="none"/>
        </w:rPr>
        <w:t>Ente</w:t>
      </w:r>
      <w:r>
        <w:rPr>
          <w:rFonts w:ascii="Times New Roman" w:hAnsi="Times New Roman" w:cs="Times New Roman"/>
          <w:b w:val="0"/>
          <w:sz w:val="20"/>
          <w:u w:val="none"/>
        </w:rPr>
        <w:t xml:space="preserve"> può</w:t>
      </w:r>
      <w:r w:rsidR="006237FA" w:rsidRPr="00BF0526">
        <w:rPr>
          <w:rFonts w:ascii="Times New Roman" w:hAnsi="Times New Roman" w:cs="Times New Roman"/>
          <w:b w:val="0"/>
          <w:sz w:val="20"/>
          <w:u w:val="none"/>
        </w:rPr>
        <w:t xml:space="preserve"> risolvere il contratto, previo espletamento delle procedure previste </w:t>
      </w:r>
      <w:r w:rsidR="00DA01CD">
        <w:rPr>
          <w:rFonts w:ascii="Times New Roman" w:hAnsi="Times New Roman" w:cs="Times New Roman"/>
          <w:b w:val="0"/>
          <w:sz w:val="20"/>
          <w:u w:val="none"/>
        </w:rPr>
        <w:t>d</w:t>
      </w:r>
      <w:r w:rsidR="007645E0">
        <w:rPr>
          <w:rFonts w:ascii="Times New Roman" w:hAnsi="Times New Roman" w:cs="Times New Roman"/>
          <w:b w:val="0"/>
          <w:sz w:val="20"/>
          <w:u w:val="none"/>
        </w:rPr>
        <w:t>a</w:t>
      </w:r>
      <w:r w:rsidR="00DA01CD">
        <w:rPr>
          <w:rFonts w:ascii="Times New Roman" w:hAnsi="Times New Roman" w:cs="Times New Roman"/>
          <w:b w:val="0"/>
          <w:sz w:val="20"/>
          <w:u w:val="none"/>
        </w:rPr>
        <w:t xml:space="preserve">l </w:t>
      </w:r>
      <w:r w:rsidR="00D5256E">
        <w:rPr>
          <w:rFonts w:ascii="Times New Roman" w:hAnsi="Times New Roman" w:cs="Times New Roman"/>
          <w:b w:val="0"/>
          <w:sz w:val="20"/>
          <w:u w:val="none"/>
        </w:rPr>
        <w:t>D.Lgs.</w:t>
      </w:r>
      <w:r w:rsidR="00DA01CD">
        <w:rPr>
          <w:rFonts w:ascii="Times New Roman" w:hAnsi="Times New Roman" w:cs="Times New Roman"/>
          <w:b w:val="0"/>
          <w:sz w:val="20"/>
          <w:u w:val="none"/>
        </w:rPr>
        <w:t xml:space="preserve"> </w:t>
      </w:r>
      <w:r w:rsidR="00D5256E">
        <w:rPr>
          <w:rFonts w:ascii="Times New Roman" w:hAnsi="Times New Roman" w:cs="Times New Roman"/>
          <w:b w:val="0"/>
          <w:sz w:val="20"/>
          <w:u w:val="none"/>
        </w:rPr>
        <w:t>n. 50/2016</w:t>
      </w:r>
      <w:r w:rsidR="007B7F1F">
        <w:rPr>
          <w:rFonts w:ascii="Times New Roman" w:hAnsi="Times New Roman" w:cs="Times New Roman"/>
          <w:b w:val="0"/>
          <w:sz w:val="20"/>
          <w:u w:val="none"/>
        </w:rPr>
        <w:t xml:space="preserve">, </w:t>
      </w:r>
      <w:r w:rsidR="006237FA" w:rsidRPr="00BF0526">
        <w:rPr>
          <w:rFonts w:ascii="Times New Roman" w:hAnsi="Times New Roman" w:cs="Times New Roman"/>
          <w:b w:val="0"/>
          <w:sz w:val="20"/>
          <w:u w:val="none"/>
        </w:rPr>
        <w:t>fatto salvo il diritto di richiedere il risarcimento dei danni, nelle seguenti ipotesi:</w:t>
      </w:r>
    </w:p>
    <w:p w14:paraId="54AE4F3A" w14:textId="77777777" w:rsidR="00A66BEC" w:rsidRDefault="00B67BE9" w:rsidP="006F23EC">
      <w:pPr>
        <w:widowControl/>
        <w:numPr>
          <w:ilvl w:val="0"/>
          <w:numId w:val="4"/>
        </w:numPr>
        <w:autoSpaceDE w:val="0"/>
        <w:autoSpaceDN w:val="0"/>
        <w:adjustRightInd w:val="0"/>
        <w:jc w:val="both"/>
        <w:rPr>
          <w:rFonts w:ascii="Times New Roman" w:hAnsi="Times New Roman"/>
        </w:rPr>
      </w:pPr>
      <w:r w:rsidRPr="00BF0526">
        <w:rPr>
          <w:rFonts w:ascii="Times New Roman" w:hAnsi="Times New Roman"/>
        </w:rPr>
        <w:t xml:space="preserve">arbitrario abbandono, da parte della </w:t>
      </w:r>
      <w:r w:rsidRPr="00BF0526">
        <w:rPr>
          <w:rFonts w:ascii="Times New Roman" w:hAnsi="Times New Roman"/>
          <w:color w:val="000000"/>
        </w:rPr>
        <w:t>Ditta Appaltatrice</w:t>
      </w:r>
      <w:r w:rsidRPr="00BF0526">
        <w:rPr>
          <w:rFonts w:ascii="Times New Roman" w:hAnsi="Times New Roman"/>
        </w:rPr>
        <w:t xml:space="preserve">, del </w:t>
      </w:r>
      <w:r w:rsidR="009D135D">
        <w:rPr>
          <w:rFonts w:ascii="Times New Roman" w:hAnsi="Times New Roman"/>
        </w:rPr>
        <w:t>lavoro</w:t>
      </w:r>
      <w:r w:rsidRPr="00BF0526">
        <w:rPr>
          <w:rFonts w:ascii="Times New Roman" w:hAnsi="Times New Roman"/>
        </w:rPr>
        <w:t xml:space="preserve"> oggetto dell’appalto;</w:t>
      </w:r>
    </w:p>
    <w:p w14:paraId="3E2258F5" w14:textId="77777777" w:rsidR="00A66BEC" w:rsidRDefault="00A66BEC" w:rsidP="006F23EC">
      <w:pPr>
        <w:widowControl/>
        <w:numPr>
          <w:ilvl w:val="0"/>
          <w:numId w:val="4"/>
        </w:numPr>
        <w:autoSpaceDE w:val="0"/>
        <w:autoSpaceDN w:val="0"/>
        <w:adjustRightInd w:val="0"/>
        <w:jc w:val="both"/>
        <w:rPr>
          <w:rFonts w:ascii="Times New Roman" w:hAnsi="Times New Roman"/>
        </w:rPr>
      </w:pPr>
      <w:r w:rsidRPr="00A66BEC">
        <w:rPr>
          <w:rFonts w:ascii="Times New Roman" w:hAnsi="Times New Roman"/>
        </w:rPr>
        <w:t xml:space="preserve">il non rispetto </w:t>
      </w:r>
      <w:r w:rsidR="00DA01CD">
        <w:rPr>
          <w:rFonts w:ascii="Times New Roman" w:hAnsi="Times New Roman"/>
        </w:rPr>
        <w:t>di eventuali diffide formulate dall’</w:t>
      </w:r>
      <w:r w:rsidR="00842507">
        <w:rPr>
          <w:rFonts w:ascii="Times New Roman" w:hAnsi="Times New Roman"/>
        </w:rPr>
        <w:t>Ente</w:t>
      </w:r>
      <w:r w:rsidRPr="00A66BEC">
        <w:rPr>
          <w:rFonts w:ascii="Times New Roman" w:hAnsi="Times New Roman"/>
        </w:rPr>
        <w:t>;</w:t>
      </w:r>
    </w:p>
    <w:p w14:paraId="46BB96A1" w14:textId="77777777" w:rsidR="00A66BEC" w:rsidRDefault="00A66BEC" w:rsidP="006F23EC">
      <w:pPr>
        <w:widowControl/>
        <w:numPr>
          <w:ilvl w:val="0"/>
          <w:numId w:val="4"/>
        </w:numPr>
        <w:autoSpaceDE w:val="0"/>
        <w:autoSpaceDN w:val="0"/>
        <w:adjustRightInd w:val="0"/>
        <w:jc w:val="both"/>
        <w:rPr>
          <w:rFonts w:ascii="Times New Roman" w:hAnsi="Times New Roman"/>
        </w:rPr>
      </w:pPr>
      <w:r w:rsidRPr="00A66BEC">
        <w:rPr>
          <w:rFonts w:ascii="Times New Roman" w:hAnsi="Times New Roman"/>
        </w:rPr>
        <w:t>l’apertura di una procedura di fallimento a carico dell’appaltatore;</w:t>
      </w:r>
    </w:p>
    <w:p w14:paraId="258E8059" w14:textId="77777777" w:rsidR="00AB30DB" w:rsidRDefault="00A66BEC" w:rsidP="006F23EC">
      <w:pPr>
        <w:widowControl/>
        <w:numPr>
          <w:ilvl w:val="0"/>
          <w:numId w:val="4"/>
        </w:numPr>
        <w:autoSpaceDE w:val="0"/>
        <w:autoSpaceDN w:val="0"/>
        <w:adjustRightInd w:val="0"/>
        <w:jc w:val="both"/>
        <w:rPr>
          <w:rFonts w:ascii="Times New Roman" w:hAnsi="Times New Roman"/>
        </w:rPr>
      </w:pPr>
      <w:r w:rsidRPr="00A66BEC">
        <w:rPr>
          <w:rFonts w:ascii="Times New Roman" w:hAnsi="Times New Roman"/>
        </w:rPr>
        <w:t>la messa in liquidazione o in altri casi di cessione dell’attività ad altri;</w:t>
      </w:r>
      <w:r w:rsidR="00AB30DB">
        <w:rPr>
          <w:rFonts w:ascii="Times New Roman" w:hAnsi="Times New Roman"/>
        </w:rPr>
        <w:t xml:space="preserve"> </w:t>
      </w:r>
    </w:p>
    <w:p w14:paraId="66DE9259" w14:textId="77777777" w:rsidR="00AB30DB" w:rsidRDefault="00A66BEC" w:rsidP="006F23EC">
      <w:pPr>
        <w:widowControl/>
        <w:numPr>
          <w:ilvl w:val="0"/>
          <w:numId w:val="4"/>
        </w:numPr>
        <w:autoSpaceDE w:val="0"/>
        <w:autoSpaceDN w:val="0"/>
        <w:adjustRightInd w:val="0"/>
        <w:jc w:val="both"/>
        <w:rPr>
          <w:rFonts w:ascii="Times New Roman" w:hAnsi="Times New Roman"/>
        </w:rPr>
      </w:pPr>
      <w:r w:rsidRPr="00A66BEC">
        <w:rPr>
          <w:rFonts w:ascii="Times New Roman" w:hAnsi="Times New Roman"/>
        </w:rPr>
        <w:t>quando ceda ad altri</w:t>
      </w:r>
      <w:r w:rsidR="00A602E4">
        <w:rPr>
          <w:rFonts w:ascii="Times New Roman" w:hAnsi="Times New Roman"/>
        </w:rPr>
        <w:t>,</w:t>
      </w:r>
      <w:r w:rsidRPr="00A66BEC">
        <w:rPr>
          <w:rFonts w:ascii="Times New Roman" w:hAnsi="Times New Roman"/>
        </w:rPr>
        <w:t xml:space="preserve"> in tutto o in parte</w:t>
      </w:r>
      <w:r w:rsidR="00A602E4">
        <w:rPr>
          <w:rFonts w:ascii="Times New Roman" w:hAnsi="Times New Roman"/>
        </w:rPr>
        <w:t>,</w:t>
      </w:r>
      <w:r w:rsidRPr="00A66BEC">
        <w:rPr>
          <w:rFonts w:ascii="Times New Roman" w:hAnsi="Times New Roman"/>
        </w:rPr>
        <w:t xml:space="preserve"> sia direttamente</w:t>
      </w:r>
      <w:r w:rsidR="00A602E4">
        <w:rPr>
          <w:rFonts w:ascii="Times New Roman" w:hAnsi="Times New Roman"/>
        </w:rPr>
        <w:t xml:space="preserve"> o</w:t>
      </w:r>
      <w:r w:rsidRPr="00A66BEC">
        <w:rPr>
          <w:rFonts w:ascii="Times New Roman" w:hAnsi="Times New Roman"/>
        </w:rPr>
        <w:t xml:space="preserve"> indirettamente per interposta persona</w:t>
      </w:r>
      <w:r w:rsidR="00A602E4">
        <w:rPr>
          <w:rFonts w:ascii="Times New Roman" w:hAnsi="Times New Roman"/>
        </w:rPr>
        <w:t>,</w:t>
      </w:r>
      <w:r w:rsidRPr="00A66BEC">
        <w:rPr>
          <w:rFonts w:ascii="Times New Roman" w:hAnsi="Times New Roman"/>
        </w:rPr>
        <w:t xml:space="preserve"> i diritti o gli obblighi inerenti al presente capitolato; </w:t>
      </w:r>
    </w:p>
    <w:p w14:paraId="03A14D22" w14:textId="77777777" w:rsidR="00A66BEC" w:rsidRPr="00BD75D3" w:rsidRDefault="00A66BEC" w:rsidP="00BD75D3">
      <w:pPr>
        <w:widowControl/>
        <w:numPr>
          <w:ilvl w:val="0"/>
          <w:numId w:val="4"/>
        </w:numPr>
        <w:autoSpaceDE w:val="0"/>
        <w:autoSpaceDN w:val="0"/>
        <w:adjustRightInd w:val="0"/>
        <w:jc w:val="both"/>
        <w:rPr>
          <w:rFonts w:ascii="Times New Roman" w:hAnsi="Times New Roman"/>
        </w:rPr>
      </w:pPr>
      <w:r w:rsidRPr="00A66BEC">
        <w:rPr>
          <w:rFonts w:ascii="Times New Roman" w:hAnsi="Times New Roman"/>
        </w:rPr>
        <w:t>l’inosservanza delle leggi relative al personale dipendente</w:t>
      </w:r>
      <w:r w:rsidR="00BD75D3">
        <w:rPr>
          <w:rFonts w:ascii="Times New Roman" w:hAnsi="Times New Roman"/>
        </w:rPr>
        <w:t>,</w:t>
      </w:r>
      <w:r w:rsidRPr="00A66BEC">
        <w:rPr>
          <w:rFonts w:ascii="Times New Roman" w:hAnsi="Times New Roman"/>
        </w:rPr>
        <w:t xml:space="preserve"> la mancata applicazione dei contratti collettivi di lavoro</w:t>
      </w:r>
      <w:r w:rsidR="00BD75D3">
        <w:rPr>
          <w:rFonts w:ascii="Times New Roman" w:hAnsi="Times New Roman"/>
        </w:rPr>
        <w:t xml:space="preserve"> e la mancata osservanza</w:t>
      </w:r>
      <w:r w:rsidR="00BD75D3" w:rsidRPr="00BD75D3">
        <w:rPr>
          <w:rFonts w:ascii="Times New Roman" w:hAnsi="Times New Roman"/>
        </w:rPr>
        <w:t xml:space="preserve"> </w:t>
      </w:r>
      <w:r w:rsidR="00BD75D3">
        <w:rPr>
          <w:rFonts w:ascii="Times New Roman" w:hAnsi="Times New Roman"/>
        </w:rPr>
        <w:t>d</w:t>
      </w:r>
      <w:r w:rsidR="00BD75D3" w:rsidRPr="00BF0526">
        <w:rPr>
          <w:rFonts w:ascii="Times New Roman" w:hAnsi="Times New Roman"/>
        </w:rPr>
        <w:t>i obblighi sociali e di sicurezza del lavoro;</w:t>
      </w:r>
    </w:p>
    <w:p w14:paraId="5E18BAEF" w14:textId="77777777" w:rsidR="00A66BEC" w:rsidRDefault="00A66BEC" w:rsidP="006F23EC">
      <w:pPr>
        <w:widowControl/>
        <w:numPr>
          <w:ilvl w:val="0"/>
          <w:numId w:val="4"/>
        </w:numPr>
        <w:autoSpaceDE w:val="0"/>
        <w:autoSpaceDN w:val="0"/>
        <w:adjustRightInd w:val="0"/>
        <w:jc w:val="both"/>
        <w:rPr>
          <w:rFonts w:ascii="Times New Roman" w:hAnsi="Times New Roman"/>
        </w:rPr>
      </w:pPr>
      <w:r w:rsidRPr="00A66BEC">
        <w:rPr>
          <w:rFonts w:ascii="Times New Roman" w:hAnsi="Times New Roman"/>
        </w:rPr>
        <w:t>la violazione ripetuta (almeno tre) delle n</w:t>
      </w:r>
      <w:r w:rsidR="000E2117">
        <w:rPr>
          <w:rFonts w:ascii="Times New Roman" w:hAnsi="Times New Roman"/>
        </w:rPr>
        <w:t>orme di sicurezza e prevenzione;</w:t>
      </w:r>
    </w:p>
    <w:p w14:paraId="75C85BC1" w14:textId="77777777" w:rsidR="00A66BEC" w:rsidRPr="00FC5980" w:rsidRDefault="00A66BEC" w:rsidP="007613D7">
      <w:pPr>
        <w:widowControl/>
        <w:numPr>
          <w:ilvl w:val="0"/>
          <w:numId w:val="4"/>
        </w:numPr>
        <w:autoSpaceDE w:val="0"/>
        <w:autoSpaceDN w:val="0"/>
        <w:adjustRightInd w:val="0"/>
        <w:jc w:val="both"/>
        <w:rPr>
          <w:rFonts w:ascii="Times New Roman" w:hAnsi="Times New Roman"/>
        </w:rPr>
      </w:pPr>
      <w:r w:rsidRPr="00A66BEC">
        <w:rPr>
          <w:rFonts w:ascii="Times New Roman" w:hAnsi="Times New Roman"/>
        </w:rPr>
        <w:t>mancato utilizzo, nelle transazioni derivanti dal presente contratto, del bonifico bancario o postale, ovvero degli altri strumenti idonei a consentire la piena tracciabilità delle operazioni ai sensi della Legge 13.08.2010, n. 136;</w:t>
      </w:r>
    </w:p>
    <w:p w14:paraId="227501C3" w14:textId="77777777" w:rsidR="00B67BE9" w:rsidRPr="00A66BEC" w:rsidRDefault="00A602E4" w:rsidP="006F23EC">
      <w:pPr>
        <w:widowControl/>
        <w:numPr>
          <w:ilvl w:val="0"/>
          <w:numId w:val="4"/>
        </w:numPr>
        <w:autoSpaceDE w:val="0"/>
        <w:autoSpaceDN w:val="0"/>
        <w:adjustRightInd w:val="0"/>
        <w:jc w:val="both"/>
        <w:rPr>
          <w:rFonts w:ascii="Times New Roman" w:hAnsi="Times New Roman"/>
        </w:rPr>
      </w:pPr>
      <w:r>
        <w:rPr>
          <w:rFonts w:ascii="Times New Roman" w:hAnsi="Times New Roman"/>
        </w:rPr>
        <w:t>a</w:t>
      </w:r>
      <w:r w:rsidR="00A3728A">
        <w:rPr>
          <w:rFonts w:ascii="Times New Roman" w:hAnsi="Times New Roman"/>
        </w:rPr>
        <w:t>ccertamento di tentativi di infiltrazione mafiosa dell’appaltatore</w:t>
      </w:r>
      <w:r w:rsidR="00232425">
        <w:rPr>
          <w:rFonts w:ascii="Times New Roman" w:hAnsi="Times New Roman"/>
        </w:rPr>
        <w:t>;</w:t>
      </w:r>
    </w:p>
    <w:p w14:paraId="7E56B2EF" w14:textId="77777777" w:rsidR="00917C55" w:rsidRDefault="00BF0526" w:rsidP="006F23EC">
      <w:pPr>
        <w:widowControl/>
        <w:numPr>
          <w:ilvl w:val="0"/>
          <w:numId w:val="4"/>
        </w:numPr>
        <w:tabs>
          <w:tab w:val="left" w:pos="900"/>
        </w:tabs>
        <w:autoSpaceDE w:val="0"/>
        <w:autoSpaceDN w:val="0"/>
        <w:adjustRightInd w:val="0"/>
        <w:ind w:left="357" w:hanging="357"/>
        <w:jc w:val="both"/>
        <w:rPr>
          <w:rFonts w:ascii="Times New Roman" w:hAnsi="Times New Roman"/>
        </w:rPr>
      </w:pPr>
      <w:r w:rsidRPr="00D36664">
        <w:rPr>
          <w:rFonts w:ascii="Times New Roman" w:hAnsi="Times New Roman"/>
        </w:rPr>
        <w:lastRenderedPageBreak/>
        <w:t>sub-</w:t>
      </w:r>
      <w:r w:rsidR="00A3728A" w:rsidRPr="00D36664">
        <w:rPr>
          <w:rFonts w:ascii="Times New Roman" w:hAnsi="Times New Roman"/>
        </w:rPr>
        <w:t>a</w:t>
      </w:r>
      <w:r w:rsidRPr="00D36664">
        <w:rPr>
          <w:rFonts w:ascii="Times New Roman" w:hAnsi="Times New Roman"/>
        </w:rPr>
        <w:t xml:space="preserve">ppalto dei </w:t>
      </w:r>
      <w:r w:rsidR="000553E1" w:rsidRPr="00D36664">
        <w:rPr>
          <w:rFonts w:ascii="Times New Roman" w:hAnsi="Times New Roman"/>
        </w:rPr>
        <w:t>lavori</w:t>
      </w:r>
      <w:r w:rsidR="00B67BE9" w:rsidRPr="00D36664">
        <w:rPr>
          <w:rFonts w:ascii="Times New Roman" w:hAnsi="Times New Roman"/>
        </w:rPr>
        <w:t xml:space="preserve"> previsti nel presente Capitolato, senza la preventiva autorizzazione </w:t>
      </w:r>
      <w:r w:rsidRPr="00D36664">
        <w:rPr>
          <w:rFonts w:ascii="Times New Roman" w:hAnsi="Times New Roman"/>
        </w:rPr>
        <w:t xml:space="preserve">da parte </w:t>
      </w:r>
      <w:r w:rsidR="005313E4" w:rsidRPr="00D36664">
        <w:rPr>
          <w:rFonts w:ascii="Times New Roman" w:hAnsi="Times New Roman"/>
        </w:rPr>
        <w:t>dell’Amministrazione</w:t>
      </w:r>
      <w:r w:rsidRPr="00D36664">
        <w:rPr>
          <w:rFonts w:ascii="Times New Roman" w:hAnsi="Times New Roman"/>
        </w:rPr>
        <w:t>, in base a quanto stabilito dal D.</w:t>
      </w:r>
      <w:r w:rsidR="00C92335" w:rsidRPr="00D36664">
        <w:rPr>
          <w:rFonts w:ascii="Times New Roman" w:hAnsi="Times New Roman"/>
        </w:rPr>
        <w:t>L</w:t>
      </w:r>
      <w:r w:rsidRPr="00D36664">
        <w:rPr>
          <w:rFonts w:ascii="Times New Roman" w:hAnsi="Times New Roman"/>
        </w:rPr>
        <w:t xml:space="preserve">gs. </w:t>
      </w:r>
      <w:r w:rsidR="004108F9" w:rsidRPr="00D36664">
        <w:rPr>
          <w:rFonts w:ascii="Times New Roman" w:hAnsi="Times New Roman"/>
        </w:rPr>
        <w:t>50</w:t>
      </w:r>
      <w:r w:rsidRPr="00D36664">
        <w:rPr>
          <w:rFonts w:ascii="Times New Roman" w:hAnsi="Times New Roman"/>
        </w:rPr>
        <w:t>/</w:t>
      </w:r>
      <w:r w:rsidR="004108F9" w:rsidRPr="00D36664">
        <w:rPr>
          <w:rFonts w:ascii="Times New Roman" w:hAnsi="Times New Roman"/>
        </w:rPr>
        <w:t>2</w:t>
      </w:r>
      <w:r w:rsidRPr="00D36664">
        <w:rPr>
          <w:rFonts w:ascii="Times New Roman" w:hAnsi="Times New Roman"/>
        </w:rPr>
        <w:t>0</w:t>
      </w:r>
      <w:r w:rsidR="004108F9" w:rsidRPr="00D36664">
        <w:rPr>
          <w:rFonts w:ascii="Times New Roman" w:hAnsi="Times New Roman"/>
        </w:rPr>
        <w:t>1</w:t>
      </w:r>
      <w:r w:rsidRPr="00D36664">
        <w:rPr>
          <w:rFonts w:ascii="Times New Roman" w:hAnsi="Times New Roman"/>
        </w:rPr>
        <w:t>6</w:t>
      </w:r>
      <w:r w:rsidR="00B67BE9" w:rsidRPr="00D36664">
        <w:rPr>
          <w:rFonts w:ascii="Times New Roman" w:hAnsi="Times New Roman"/>
        </w:rPr>
        <w:t>;</w:t>
      </w:r>
      <w:r w:rsidR="00D36664" w:rsidRPr="00D36664">
        <w:rPr>
          <w:rFonts w:ascii="Times New Roman" w:hAnsi="Times New Roman"/>
        </w:rPr>
        <w:t xml:space="preserve"> </w:t>
      </w:r>
    </w:p>
    <w:p w14:paraId="63521EF0" w14:textId="5D2C0F60" w:rsidR="00BF0526" w:rsidRPr="00D36664" w:rsidRDefault="00BF0526" w:rsidP="006F23EC">
      <w:pPr>
        <w:widowControl/>
        <w:numPr>
          <w:ilvl w:val="0"/>
          <w:numId w:val="4"/>
        </w:numPr>
        <w:tabs>
          <w:tab w:val="left" w:pos="900"/>
        </w:tabs>
        <w:autoSpaceDE w:val="0"/>
        <w:autoSpaceDN w:val="0"/>
        <w:adjustRightInd w:val="0"/>
        <w:ind w:left="357" w:hanging="357"/>
        <w:jc w:val="both"/>
        <w:rPr>
          <w:rFonts w:ascii="Times New Roman" w:hAnsi="Times New Roman"/>
        </w:rPr>
      </w:pPr>
      <w:r w:rsidRPr="00D36664">
        <w:rPr>
          <w:rFonts w:ascii="Times New Roman" w:hAnsi="Times New Roman"/>
        </w:rPr>
        <w:t>sopravvenuta condanna definitiva del legale rappresentante e/o responsabile tecnico della Ditta Appaltatrice per un reato contro la Pubblica Amministrazione;</w:t>
      </w:r>
    </w:p>
    <w:p w14:paraId="6079C782" w14:textId="77777777" w:rsidR="00BF0526" w:rsidRPr="00BF0526" w:rsidRDefault="00BF0526" w:rsidP="006F23EC">
      <w:pPr>
        <w:widowControl/>
        <w:numPr>
          <w:ilvl w:val="0"/>
          <w:numId w:val="4"/>
        </w:numPr>
        <w:autoSpaceDE w:val="0"/>
        <w:autoSpaceDN w:val="0"/>
        <w:adjustRightInd w:val="0"/>
        <w:jc w:val="both"/>
        <w:rPr>
          <w:rFonts w:ascii="Times New Roman" w:eastAsia="Arial Unicode MS" w:hAnsi="Times New Roman"/>
        </w:rPr>
      </w:pPr>
      <w:r w:rsidRPr="00BF0526">
        <w:rPr>
          <w:rFonts w:ascii="Times New Roman" w:eastAsia="Arial Unicode MS" w:hAnsi="Times New Roman"/>
        </w:rPr>
        <w:t>manifestarsi di una delle cause di esclusione dalla p</w:t>
      </w:r>
      <w:r w:rsidR="00091D08">
        <w:rPr>
          <w:rFonts w:ascii="Times New Roman" w:eastAsia="Arial Unicode MS" w:hAnsi="Times New Roman"/>
        </w:rPr>
        <w:t>artecipazione a gare di Appalto;</w:t>
      </w:r>
    </w:p>
    <w:p w14:paraId="3AE7BCC4" w14:textId="77777777" w:rsidR="00230F24" w:rsidRDefault="00BF0526" w:rsidP="006F23EC">
      <w:pPr>
        <w:widowControl/>
        <w:numPr>
          <w:ilvl w:val="0"/>
          <w:numId w:val="4"/>
        </w:numPr>
        <w:autoSpaceDE w:val="0"/>
        <w:autoSpaceDN w:val="0"/>
        <w:adjustRightInd w:val="0"/>
        <w:jc w:val="both"/>
        <w:rPr>
          <w:rFonts w:ascii="Times New Roman" w:hAnsi="Times New Roman"/>
        </w:rPr>
      </w:pPr>
      <w:r w:rsidRPr="00BF0526">
        <w:rPr>
          <w:rFonts w:ascii="Times New Roman" w:hAnsi="Times New Roman"/>
        </w:rPr>
        <w:t>per ogni violazione relativa alle pr</w:t>
      </w:r>
      <w:r w:rsidR="0032662F">
        <w:rPr>
          <w:rFonts w:ascii="Times New Roman" w:hAnsi="Times New Roman"/>
        </w:rPr>
        <w:t>escrizioni vigenti in materia d</w:t>
      </w:r>
      <w:r w:rsidRPr="00BF0526">
        <w:rPr>
          <w:rFonts w:ascii="Times New Roman" w:hAnsi="Times New Roman"/>
        </w:rPr>
        <w:t>i obblighi sociali e di sicurezza del lavoro;</w:t>
      </w:r>
    </w:p>
    <w:p w14:paraId="67416C50" w14:textId="77777777" w:rsidR="00C33CC1" w:rsidRDefault="00C56B9D" w:rsidP="006F23EC">
      <w:pPr>
        <w:widowControl/>
        <w:numPr>
          <w:ilvl w:val="0"/>
          <w:numId w:val="4"/>
        </w:numPr>
        <w:autoSpaceDE w:val="0"/>
        <w:autoSpaceDN w:val="0"/>
        <w:adjustRightInd w:val="0"/>
        <w:jc w:val="both"/>
        <w:rPr>
          <w:rFonts w:ascii="Times New Roman" w:hAnsi="Times New Roman"/>
        </w:rPr>
      </w:pPr>
      <w:r w:rsidRPr="00C56B9D">
        <w:rPr>
          <w:rFonts w:ascii="Times New Roman" w:hAnsi="Times New Roman"/>
        </w:rPr>
        <w:t>penali complessive di importo superiore al 10 % dell’importo contrattuale</w:t>
      </w:r>
      <w:r w:rsidR="00C33CC1">
        <w:rPr>
          <w:rFonts w:ascii="Times New Roman" w:hAnsi="Times New Roman"/>
        </w:rPr>
        <w:t>;</w:t>
      </w:r>
    </w:p>
    <w:p w14:paraId="53E53358" w14:textId="77777777" w:rsidR="002B6D32" w:rsidRDefault="002B6D32" w:rsidP="006F23EC">
      <w:pPr>
        <w:widowControl/>
        <w:numPr>
          <w:ilvl w:val="0"/>
          <w:numId w:val="4"/>
        </w:numPr>
        <w:autoSpaceDE w:val="0"/>
        <w:autoSpaceDN w:val="0"/>
        <w:adjustRightInd w:val="0"/>
        <w:jc w:val="both"/>
        <w:rPr>
          <w:rFonts w:ascii="Times New Roman" w:hAnsi="Times New Roman"/>
        </w:rPr>
      </w:pPr>
      <w:r>
        <w:rPr>
          <w:rFonts w:ascii="Times New Roman" w:hAnsi="Times New Roman"/>
        </w:rPr>
        <w:t>violazione degli obblighi</w:t>
      </w:r>
      <w:r w:rsidR="008F40BB">
        <w:rPr>
          <w:rFonts w:ascii="Times New Roman" w:hAnsi="Times New Roman"/>
        </w:rPr>
        <w:t xml:space="preserve"> </w:t>
      </w:r>
      <w:r w:rsidR="0053139F">
        <w:rPr>
          <w:rFonts w:ascii="Times New Roman" w:hAnsi="Times New Roman"/>
        </w:rPr>
        <w:t>previsti</w:t>
      </w:r>
      <w:r w:rsidR="008F40BB">
        <w:rPr>
          <w:rFonts w:ascii="Times New Roman" w:hAnsi="Times New Roman"/>
        </w:rPr>
        <w:t xml:space="preserve"> </w:t>
      </w:r>
      <w:r w:rsidR="0053139F">
        <w:rPr>
          <w:rFonts w:ascii="Times New Roman" w:hAnsi="Times New Roman"/>
        </w:rPr>
        <w:t>d</w:t>
      </w:r>
      <w:r w:rsidR="008F40BB">
        <w:rPr>
          <w:rFonts w:ascii="Times New Roman" w:hAnsi="Times New Roman"/>
        </w:rPr>
        <w:t>al D.P.R. 16.04.2013 n.62</w:t>
      </w:r>
      <w:r w:rsidR="0053139F">
        <w:rPr>
          <w:rFonts w:ascii="Times New Roman" w:hAnsi="Times New Roman"/>
        </w:rPr>
        <w:t xml:space="preserve"> (</w:t>
      </w:r>
      <w:r w:rsidR="00C14887">
        <w:rPr>
          <w:rFonts w:ascii="Times New Roman" w:hAnsi="Times New Roman"/>
        </w:rPr>
        <w:t>C</w:t>
      </w:r>
      <w:r w:rsidR="0053139F">
        <w:rPr>
          <w:rFonts w:ascii="Times New Roman" w:hAnsi="Times New Roman"/>
        </w:rPr>
        <w:t>odice di comportamento dei dipendenti pubblici);</w:t>
      </w:r>
    </w:p>
    <w:p w14:paraId="1AEFA198" w14:textId="77777777" w:rsidR="00D90FB4" w:rsidRPr="00230F24" w:rsidRDefault="00D90FB4" w:rsidP="006F23EC">
      <w:pPr>
        <w:widowControl/>
        <w:numPr>
          <w:ilvl w:val="0"/>
          <w:numId w:val="4"/>
        </w:numPr>
        <w:autoSpaceDE w:val="0"/>
        <w:autoSpaceDN w:val="0"/>
        <w:adjustRightInd w:val="0"/>
        <w:jc w:val="both"/>
        <w:rPr>
          <w:rFonts w:ascii="Times New Roman" w:hAnsi="Times New Roman"/>
        </w:rPr>
      </w:pPr>
      <w:r>
        <w:rPr>
          <w:rFonts w:ascii="Times New Roman" w:hAnsi="Times New Roman"/>
        </w:rPr>
        <w:t>in tutti i casi previsti dal Codice Civile;</w:t>
      </w:r>
    </w:p>
    <w:p w14:paraId="761709E6" w14:textId="737BDCC4" w:rsidR="00AB30DB" w:rsidRDefault="00FA0D70" w:rsidP="006F23EC">
      <w:pPr>
        <w:widowControl/>
        <w:numPr>
          <w:ilvl w:val="0"/>
          <w:numId w:val="4"/>
        </w:numPr>
        <w:autoSpaceDE w:val="0"/>
        <w:autoSpaceDN w:val="0"/>
        <w:adjustRightInd w:val="0"/>
        <w:jc w:val="both"/>
        <w:rPr>
          <w:rFonts w:ascii="Times New Roman" w:hAnsi="Times New Roman"/>
        </w:rPr>
      </w:pPr>
      <w:r>
        <w:rPr>
          <w:rFonts w:ascii="Times New Roman" w:hAnsi="Times New Roman"/>
        </w:rPr>
        <w:t>in</w:t>
      </w:r>
      <w:r w:rsidR="00AB30DB">
        <w:rPr>
          <w:rFonts w:ascii="Times New Roman" w:hAnsi="Times New Roman"/>
        </w:rPr>
        <w:t xml:space="preserve"> tutti i casi previsti dal </w:t>
      </w:r>
      <w:r w:rsidR="007A130D">
        <w:rPr>
          <w:rFonts w:ascii="Times New Roman" w:hAnsi="Times New Roman"/>
        </w:rPr>
        <w:t>Capitolato Speciale d’A</w:t>
      </w:r>
      <w:r w:rsidR="00D62379">
        <w:rPr>
          <w:rFonts w:ascii="Times New Roman" w:hAnsi="Times New Roman"/>
        </w:rPr>
        <w:t>ppalto;</w:t>
      </w:r>
    </w:p>
    <w:p w14:paraId="6CE3B9E8" w14:textId="77777777" w:rsidR="00EF43D0" w:rsidRPr="000553E1" w:rsidRDefault="006237FA" w:rsidP="000553E1">
      <w:pPr>
        <w:widowControl/>
        <w:autoSpaceDE w:val="0"/>
        <w:autoSpaceDN w:val="0"/>
        <w:adjustRightInd w:val="0"/>
        <w:jc w:val="both"/>
        <w:rPr>
          <w:rFonts w:ascii="Times New Roman" w:eastAsia="Arial Unicode MS" w:hAnsi="Times New Roman"/>
        </w:rPr>
      </w:pPr>
      <w:r w:rsidRPr="004D25AA">
        <w:rPr>
          <w:rFonts w:ascii="Times New Roman" w:hAnsi="Times New Roman"/>
        </w:rPr>
        <w:t>Nel caso del verificarsi di una delle cause di risoluzione previste a</w:t>
      </w:r>
      <w:r w:rsidR="00FA0D70">
        <w:rPr>
          <w:rFonts w:ascii="Times New Roman" w:hAnsi="Times New Roman"/>
        </w:rPr>
        <w:t>i</w:t>
      </w:r>
      <w:r w:rsidRPr="004D25AA">
        <w:rPr>
          <w:rFonts w:ascii="Times New Roman" w:hAnsi="Times New Roman"/>
        </w:rPr>
        <w:t xml:space="preserve"> comm</w:t>
      </w:r>
      <w:r w:rsidR="00FA0D70">
        <w:rPr>
          <w:rFonts w:ascii="Times New Roman" w:hAnsi="Times New Roman"/>
        </w:rPr>
        <w:t>i</w:t>
      </w:r>
      <w:r w:rsidRPr="004D25AA">
        <w:rPr>
          <w:rFonts w:ascii="Times New Roman" w:hAnsi="Times New Roman"/>
        </w:rPr>
        <w:t xml:space="preserve"> precedent</w:t>
      </w:r>
      <w:r w:rsidR="00FA0D70">
        <w:rPr>
          <w:rFonts w:ascii="Times New Roman" w:hAnsi="Times New Roman"/>
        </w:rPr>
        <w:t>i</w:t>
      </w:r>
      <w:r w:rsidRPr="004D25AA">
        <w:rPr>
          <w:rFonts w:ascii="Times New Roman" w:hAnsi="Times New Roman"/>
        </w:rPr>
        <w:t xml:space="preserve">, </w:t>
      </w:r>
      <w:r w:rsidR="00DF2861" w:rsidRPr="004D25AA">
        <w:rPr>
          <w:rFonts w:ascii="Times New Roman" w:hAnsi="Times New Roman"/>
        </w:rPr>
        <w:t xml:space="preserve">l’Amministrazione </w:t>
      </w:r>
      <w:r w:rsidRPr="004D25AA">
        <w:rPr>
          <w:rFonts w:ascii="Times New Roman" w:hAnsi="Times New Roman"/>
        </w:rPr>
        <w:t>pot</w:t>
      </w:r>
      <w:r w:rsidR="0032662F">
        <w:rPr>
          <w:rFonts w:ascii="Times New Roman" w:hAnsi="Times New Roman"/>
        </w:rPr>
        <w:t>r</w:t>
      </w:r>
      <w:r w:rsidR="00DF2861" w:rsidRPr="004D25AA">
        <w:rPr>
          <w:rFonts w:ascii="Times New Roman" w:hAnsi="Times New Roman"/>
        </w:rPr>
        <w:t>à</w:t>
      </w:r>
      <w:r w:rsidRPr="004D25AA">
        <w:rPr>
          <w:rFonts w:ascii="Times New Roman" w:hAnsi="Times New Roman"/>
        </w:rPr>
        <w:t xml:space="preserve"> far valere la clausola risolutiva prevista nel presente articolo senza che </w:t>
      </w:r>
      <w:r w:rsidR="000553E1">
        <w:rPr>
          <w:rFonts w:ascii="Times New Roman" w:hAnsi="Times New Roman"/>
        </w:rPr>
        <w:t>l’impresa a</w:t>
      </w:r>
      <w:r w:rsidRPr="004D25AA">
        <w:rPr>
          <w:rFonts w:ascii="Times New Roman" w:hAnsi="Times New Roman"/>
        </w:rPr>
        <w:t>ppaltatrice possa vantare alcuna pretesa di risarcimento o indennizzo a qualsiasi titolo.</w:t>
      </w:r>
      <w:r w:rsidR="00112322" w:rsidRPr="004D25AA">
        <w:rPr>
          <w:rFonts w:ascii="Times New Roman" w:hAnsi="Times New Roman"/>
        </w:rPr>
        <w:t xml:space="preserve"> </w:t>
      </w:r>
      <w:r w:rsidRPr="004D25AA">
        <w:rPr>
          <w:rFonts w:ascii="Times New Roman" w:hAnsi="Times New Roman"/>
        </w:rPr>
        <w:t>La risoluzione si farà con atto in via amministrativa da parte dell’Ente appaltante senza che l’Appaltatore possa invocare il beneficio della costituzione in mora e ogni alt</w:t>
      </w:r>
      <w:r w:rsidR="000553E1">
        <w:rPr>
          <w:rFonts w:ascii="Times New Roman" w:hAnsi="Times New Roman"/>
        </w:rPr>
        <w:t xml:space="preserve">ra procedura giudiziaria cui l’impresa </w:t>
      </w:r>
      <w:r w:rsidRPr="004D25AA">
        <w:rPr>
          <w:rFonts w:ascii="Times New Roman" w:hAnsi="Times New Roman"/>
        </w:rPr>
        <w:t>appaltatrice riconosce non aver diritto e alle quali rinuncia espressamente con la firma del contratto di appalto.</w:t>
      </w:r>
      <w:r w:rsidR="00112322" w:rsidRPr="004D25AA">
        <w:rPr>
          <w:rFonts w:ascii="Times New Roman" w:hAnsi="Times New Roman"/>
        </w:rPr>
        <w:t xml:space="preserve"> </w:t>
      </w:r>
      <w:r w:rsidR="00D32428">
        <w:rPr>
          <w:rFonts w:ascii="Times New Roman" w:eastAsia="Arial Unicode MS" w:hAnsi="Times New Roman"/>
        </w:rPr>
        <w:t xml:space="preserve">La risoluzione del contratto </w:t>
      </w:r>
      <w:r w:rsidRPr="004D25AA">
        <w:rPr>
          <w:rFonts w:ascii="Times New Roman" w:eastAsia="Arial Unicode MS" w:hAnsi="Times New Roman"/>
        </w:rPr>
        <w:t>comporterà l’incameramento della cauzione di cui al precedente art.</w:t>
      </w:r>
      <w:r w:rsidR="00B67BE9" w:rsidRPr="004D25AA">
        <w:rPr>
          <w:rFonts w:ascii="Times New Roman" w:eastAsia="Arial Unicode MS" w:hAnsi="Times New Roman"/>
        </w:rPr>
        <w:t>7</w:t>
      </w:r>
      <w:r w:rsidRPr="004D25AA">
        <w:rPr>
          <w:rFonts w:ascii="Times New Roman" w:eastAsia="Arial Unicode MS" w:hAnsi="Times New Roman"/>
        </w:rPr>
        <w:t>, oltre al risarcimento dei danni che</w:t>
      </w:r>
      <w:r w:rsidR="00DE63FE">
        <w:rPr>
          <w:rFonts w:ascii="Times New Roman" w:eastAsia="Arial Unicode MS" w:hAnsi="Times New Roman"/>
        </w:rPr>
        <w:t xml:space="preserve"> </w:t>
      </w:r>
      <w:r w:rsidR="00DE63FE" w:rsidRPr="004D25AA">
        <w:rPr>
          <w:rFonts w:ascii="Times New Roman" w:eastAsia="Arial Unicode MS" w:hAnsi="Times New Roman"/>
        </w:rPr>
        <w:t xml:space="preserve">la risoluzione apporterà. L’Ente appaltante ha facoltà in questo </w:t>
      </w:r>
      <w:r w:rsidR="00DE63FE" w:rsidRPr="004D25AA">
        <w:rPr>
          <w:rFonts w:ascii="Times New Roman" w:eastAsia="Arial Unicode MS" w:hAnsi="Times New Roman"/>
          <w:bCs/>
        </w:rPr>
        <w:t xml:space="preserve">caso di allontanare immediatamente dal </w:t>
      </w:r>
      <w:r w:rsidR="00520F5D">
        <w:rPr>
          <w:rFonts w:ascii="Times New Roman" w:eastAsia="Arial Unicode MS" w:hAnsi="Times New Roman"/>
          <w:bCs/>
        </w:rPr>
        <w:t>lavoro</w:t>
      </w:r>
      <w:r w:rsidR="00DE63FE" w:rsidRPr="004D25AA">
        <w:rPr>
          <w:rFonts w:ascii="Times New Roman" w:eastAsia="Arial Unicode MS" w:hAnsi="Times New Roman"/>
          <w:bCs/>
        </w:rPr>
        <w:t xml:space="preserve"> la Ditta appaltat</w:t>
      </w:r>
      <w:r w:rsidR="00DE63FE" w:rsidRPr="00EF43D0">
        <w:rPr>
          <w:rFonts w:ascii="Times New Roman" w:hAnsi="Times New Roman"/>
        </w:rPr>
        <w:t>rice.</w:t>
      </w:r>
      <w:r w:rsidR="00EF43D0" w:rsidRPr="00EF43D0">
        <w:rPr>
          <w:rFonts w:ascii="Times New Roman" w:hAnsi="Times New Roman"/>
        </w:rPr>
        <w:t xml:space="preserve"> </w:t>
      </w:r>
    </w:p>
    <w:p w14:paraId="775FF522" w14:textId="77777777" w:rsidR="00A07D1C" w:rsidRPr="00BF0526" w:rsidRDefault="00A07D1C" w:rsidP="00EE4CC2">
      <w:pPr>
        <w:jc w:val="center"/>
        <w:rPr>
          <w:rFonts w:ascii="Times New Roman" w:hAnsi="Times New Roman"/>
          <w:b/>
          <w:bCs/>
        </w:rPr>
      </w:pPr>
      <w:r w:rsidRPr="00BF0526">
        <w:rPr>
          <w:rFonts w:ascii="Times New Roman" w:hAnsi="Times New Roman"/>
          <w:b/>
          <w:bCs/>
        </w:rPr>
        <w:t xml:space="preserve">Articolo </w:t>
      </w:r>
      <w:r w:rsidR="000E05FC" w:rsidRPr="00BF0526">
        <w:rPr>
          <w:rFonts w:ascii="Times New Roman" w:hAnsi="Times New Roman"/>
          <w:b/>
          <w:bCs/>
        </w:rPr>
        <w:t>19</w:t>
      </w:r>
      <w:r w:rsidRPr="00BF0526">
        <w:rPr>
          <w:rFonts w:ascii="Times New Roman" w:hAnsi="Times New Roman"/>
          <w:b/>
          <w:bCs/>
        </w:rPr>
        <w:t xml:space="preserve"> - Modalità del provvedimento di risoluzione</w:t>
      </w:r>
    </w:p>
    <w:p w14:paraId="374C234C" w14:textId="05EC0496" w:rsidR="00A07D1C" w:rsidRPr="00BF0526" w:rsidRDefault="00A07D1C" w:rsidP="00112322">
      <w:pPr>
        <w:jc w:val="both"/>
        <w:rPr>
          <w:rFonts w:ascii="Times New Roman" w:hAnsi="Times New Roman"/>
        </w:rPr>
      </w:pPr>
      <w:r w:rsidRPr="00BF0526">
        <w:rPr>
          <w:rFonts w:ascii="Times New Roman" w:hAnsi="Times New Roman"/>
        </w:rPr>
        <w:t xml:space="preserve">La risoluzione del contratto o il recesso dallo stesso vengono dichiarati con decreto a firma </w:t>
      </w:r>
      <w:r w:rsidR="001418ED" w:rsidRPr="00BF0526">
        <w:rPr>
          <w:rFonts w:ascii="Times New Roman" w:hAnsi="Times New Roman"/>
        </w:rPr>
        <w:t xml:space="preserve">del Responsabile </w:t>
      </w:r>
      <w:r w:rsidRPr="00BF0526">
        <w:rPr>
          <w:rFonts w:ascii="Times New Roman" w:hAnsi="Times New Roman"/>
        </w:rPr>
        <w:t xml:space="preserve">dell’Ufficio </w:t>
      </w:r>
      <w:r w:rsidR="00B81985">
        <w:rPr>
          <w:rFonts w:ascii="Times New Roman" w:hAnsi="Times New Roman"/>
        </w:rPr>
        <w:t>Tecnico.</w:t>
      </w:r>
      <w:r w:rsidR="00112322" w:rsidRPr="00BF0526">
        <w:rPr>
          <w:rFonts w:ascii="Times New Roman" w:hAnsi="Times New Roman"/>
        </w:rPr>
        <w:t xml:space="preserve"> </w:t>
      </w:r>
      <w:r w:rsidRPr="00BF0526">
        <w:rPr>
          <w:rFonts w:ascii="Times New Roman" w:hAnsi="Times New Roman"/>
        </w:rPr>
        <w:t>L'emissione del decreto viene notificata al</w:t>
      </w:r>
      <w:r w:rsidR="003B3D1A">
        <w:rPr>
          <w:rFonts w:ascii="Times New Roman" w:hAnsi="Times New Roman"/>
        </w:rPr>
        <w:t xml:space="preserve">la ditta </w:t>
      </w:r>
      <w:r w:rsidR="003B3D1A">
        <w:rPr>
          <w:rFonts w:ascii="Times New Roman" w:hAnsi="Times New Roman"/>
        </w:rPr>
        <w:lastRenderedPageBreak/>
        <w:t>appaltatrice</w:t>
      </w:r>
      <w:r w:rsidRPr="00BF0526">
        <w:rPr>
          <w:rFonts w:ascii="Times New Roman" w:hAnsi="Times New Roman"/>
        </w:rPr>
        <w:t>.</w:t>
      </w:r>
    </w:p>
    <w:p w14:paraId="7EF2DD84" w14:textId="77777777" w:rsidR="00A07D1C" w:rsidRPr="00BF0526" w:rsidRDefault="00A07D1C" w:rsidP="00B64D9C">
      <w:pPr>
        <w:jc w:val="center"/>
        <w:rPr>
          <w:rFonts w:ascii="Times New Roman" w:hAnsi="Times New Roman"/>
          <w:b/>
          <w:bCs/>
        </w:rPr>
      </w:pPr>
      <w:r w:rsidRPr="00BF0526">
        <w:rPr>
          <w:rFonts w:ascii="Times New Roman" w:hAnsi="Times New Roman"/>
          <w:b/>
          <w:bCs/>
        </w:rPr>
        <w:t>Articolo 2</w:t>
      </w:r>
      <w:r w:rsidR="000E05FC" w:rsidRPr="00BF0526">
        <w:rPr>
          <w:rFonts w:ascii="Times New Roman" w:hAnsi="Times New Roman"/>
          <w:b/>
          <w:bCs/>
        </w:rPr>
        <w:t>0</w:t>
      </w:r>
      <w:r w:rsidRPr="00BF0526">
        <w:rPr>
          <w:rFonts w:ascii="Times New Roman" w:hAnsi="Times New Roman"/>
          <w:b/>
          <w:bCs/>
        </w:rPr>
        <w:t xml:space="preserve"> - Effetti della risoluzione</w:t>
      </w:r>
    </w:p>
    <w:p w14:paraId="31B1CFA0" w14:textId="767B5413" w:rsidR="00A07D1C" w:rsidRPr="00BF0526" w:rsidRDefault="00A07D1C" w:rsidP="00A07D1C">
      <w:pPr>
        <w:jc w:val="both"/>
        <w:rPr>
          <w:rFonts w:ascii="Times New Roman" w:hAnsi="Times New Roman"/>
        </w:rPr>
      </w:pPr>
      <w:r w:rsidRPr="00BF0526">
        <w:rPr>
          <w:rFonts w:ascii="Times New Roman" w:hAnsi="Times New Roman"/>
        </w:rPr>
        <w:t xml:space="preserve">La risoluzione dà diritto </w:t>
      </w:r>
      <w:r w:rsidR="00ED51AC" w:rsidRPr="00BF0526">
        <w:rPr>
          <w:rFonts w:ascii="Times New Roman" w:hAnsi="Times New Roman"/>
        </w:rPr>
        <w:t>all’Amministrazione</w:t>
      </w:r>
      <w:r w:rsidRPr="00BF0526">
        <w:rPr>
          <w:rFonts w:ascii="Times New Roman" w:hAnsi="Times New Roman"/>
        </w:rPr>
        <w:t xml:space="preserve"> di rivalersi su eventuali crediti del</w:t>
      </w:r>
      <w:r w:rsidR="003B3D1A">
        <w:rPr>
          <w:rFonts w:ascii="Times New Roman" w:hAnsi="Times New Roman"/>
        </w:rPr>
        <w:t>la ditta appaltatrice</w:t>
      </w:r>
      <w:r w:rsidRPr="00BF0526">
        <w:rPr>
          <w:rFonts w:ascii="Times New Roman" w:hAnsi="Times New Roman"/>
        </w:rPr>
        <w:t>, nonché sulla</w:t>
      </w:r>
      <w:r w:rsidR="00D32428">
        <w:rPr>
          <w:rFonts w:ascii="Times New Roman" w:hAnsi="Times New Roman"/>
        </w:rPr>
        <w:t xml:space="preserve"> cauzione prestata. </w:t>
      </w:r>
      <w:r w:rsidR="00012E64">
        <w:rPr>
          <w:rFonts w:ascii="Times New Roman" w:hAnsi="Times New Roman"/>
        </w:rPr>
        <w:t xml:space="preserve">Con la risoluzione </w:t>
      </w:r>
      <w:r w:rsidRPr="00BF0526">
        <w:rPr>
          <w:rFonts w:ascii="Times New Roman" w:hAnsi="Times New Roman"/>
        </w:rPr>
        <w:t>del contrat</w:t>
      </w:r>
      <w:r w:rsidR="00ED51AC" w:rsidRPr="00BF0526">
        <w:rPr>
          <w:rFonts w:ascii="Times New Roman" w:hAnsi="Times New Roman"/>
        </w:rPr>
        <w:t>to, sorge nell’</w:t>
      </w:r>
      <w:r w:rsidR="00030BD2">
        <w:rPr>
          <w:rFonts w:ascii="Times New Roman" w:hAnsi="Times New Roman"/>
        </w:rPr>
        <w:t xml:space="preserve">Ente </w:t>
      </w:r>
      <w:r w:rsidRPr="00BF0526">
        <w:rPr>
          <w:rFonts w:ascii="Times New Roman" w:hAnsi="Times New Roman"/>
        </w:rPr>
        <w:t>il diritto ad affidare l'appalto a terzi, in danno del</w:t>
      </w:r>
      <w:r w:rsidR="003B3D1A">
        <w:rPr>
          <w:rFonts w:ascii="Times New Roman" w:hAnsi="Times New Roman"/>
        </w:rPr>
        <w:t>la ditta appaltatrice</w:t>
      </w:r>
      <w:r w:rsidRPr="00BF0526">
        <w:rPr>
          <w:rFonts w:ascii="Times New Roman" w:hAnsi="Times New Roman"/>
        </w:rPr>
        <w:t>.</w:t>
      </w:r>
      <w:r w:rsidR="00112322" w:rsidRPr="00BF0526">
        <w:rPr>
          <w:rFonts w:ascii="Times New Roman" w:hAnsi="Times New Roman"/>
        </w:rPr>
        <w:t xml:space="preserve"> </w:t>
      </w:r>
      <w:r w:rsidRPr="00BF0526">
        <w:rPr>
          <w:rFonts w:ascii="Times New Roman" w:hAnsi="Times New Roman"/>
        </w:rPr>
        <w:t xml:space="preserve">L'affidamento a terzi viene notificato all’Appaltatore nelle forme prescritte, con successiva comunicazione verrà </w:t>
      </w:r>
      <w:r w:rsidR="00204553">
        <w:rPr>
          <w:rFonts w:ascii="Times New Roman" w:hAnsi="Times New Roman"/>
        </w:rPr>
        <w:t>portato a conoscenza della ditta l'importo del danno che</w:t>
      </w:r>
      <w:r w:rsidRPr="00BF0526">
        <w:rPr>
          <w:rFonts w:ascii="Times New Roman" w:hAnsi="Times New Roman"/>
        </w:rPr>
        <w:t xml:space="preserve"> sarà addebitato per i</w:t>
      </w:r>
      <w:r w:rsidR="00E5612A" w:rsidRPr="00BF0526">
        <w:rPr>
          <w:rFonts w:ascii="Times New Roman" w:hAnsi="Times New Roman"/>
        </w:rPr>
        <w:t xml:space="preserve"> maggiori oneri sostenuti dall’</w:t>
      </w:r>
      <w:r w:rsidR="00030BD2">
        <w:rPr>
          <w:rFonts w:ascii="Times New Roman" w:hAnsi="Times New Roman"/>
        </w:rPr>
        <w:t>Ente</w:t>
      </w:r>
      <w:r w:rsidRPr="00BF0526">
        <w:rPr>
          <w:rFonts w:ascii="Times New Roman" w:hAnsi="Times New Roman"/>
        </w:rPr>
        <w:t>.</w:t>
      </w:r>
      <w:r w:rsidR="00B81985">
        <w:rPr>
          <w:rFonts w:ascii="Times New Roman" w:hAnsi="Times New Roman"/>
        </w:rPr>
        <w:t xml:space="preserve"> </w:t>
      </w:r>
      <w:r w:rsidRPr="00BF0526">
        <w:rPr>
          <w:rFonts w:ascii="Times New Roman" w:hAnsi="Times New Roman"/>
        </w:rPr>
        <w:t>L'esecuzione in danno non esime l’Appaltatore dalle responsa</w:t>
      </w:r>
      <w:r w:rsidR="00204553">
        <w:rPr>
          <w:rFonts w:ascii="Times New Roman" w:hAnsi="Times New Roman"/>
        </w:rPr>
        <w:t>bilità civili e penali in cui lo stesso</w:t>
      </w:r>
      <w:r w:rsidRPr="00BF0526">
        <w:rPr>
          <w:rFonts w:ascii="Times New Roman" w:hAnsi="Times New Roman"/>
        </w:rPr>
        <w:t xml:space="preserve"> possa incorrere a norma di legge per i fatti che hanno motivato la risoluzione.</w:t>
      </w:r>
    </w:p>
    <w:p w14:paraId="0D76FBCE" w14:textId="77777777" w:rsidR="00A07D1C" w:rsidRPr="00BF0526" w:rsidRDefault="00A07D1C" w:rsidP="00A07D1C">
      <w:pPr>
        <w:pStyle w:val="Titolo3"/>
        <w:jc w:val="center"/>
        <w:rPr>
          <w:b w:val="0"/>
          <w:bCs/>
          <w:sz w:val="20"/>
        </w:rPr>
      </w:pPr>
      <w:r w:rsidRPr="00BF0526">
        <w:rPr>
          <w:sz w:val="20"/>
        </w:rPr>
        <w:t xml:space="preserve">Articolo </w:t>
      </w:r>
      <w:r w:rsidR="00B67BE9" w:rsidRPr="00BF0526">
        <w:rPr>
          <w:sz w:val="20"/>
        </w:rPr>
        <w:t>2</w:t>
      </w:r>
      <w:r w:rsidR="000E05FC" w:rsidRPr="00BF0526">
        <w:rPr>
          <w:sz w:val="20"/>
        </w:rPr>
        <w:t>1</w:t>
      </w:r>
      <w:r w:rsidRPr="00BF0526">
        <w:rPr>
          <w:sz w:val="20"/>
        </w:rPr>
        <w:t xml:space="preserve"> - Arbitrato</w:t>
      </w:r>
    </w:p>
    <w:p w14:paraId="28A6B6AC" w14:textId="77777777" w:rsidR="00A07D1C" w:rsidRPr="00BF0526" w:rsidRDefault="00A07D1C" w:rsidP="00A07D1C">
      <w:pPr>
        <w:jc w:val="both"/>
        <w:rPr>
          <w:rFonts w:ascii="Times New Roman" w:hAnsi="Times New Roman"/>
        </w:rPr>
      </w:pPr>
      <w:r w:rsidRPr="00BF0526">
        <w:rPr>
          <w:rFonts w:ascii="Times New Roman" w:hAnsi="Times New Roman"/>
        </w:rPr>
        <w:t>Per l'arbitrato, si applicano le</w:t>
      </w:r>
      <w:r w:rsidR="00277446">
        <w:rPr>
          <w:rFonts w:ascii="Times New Roman" w:hAnsi="Times New Roman"/>
        </w:rPr>
        <w:t xml:space="preserve"> disposizioni di cui agli artt.</w:t>
      </w:r>
      <w:r w:rsidR="00366793">
        <w:rPr>
          <w:rFonts w:ascii="Times New Roman" w:hAnsi="Times New Roman"/>
        </w:rPr>
        <w:t>209</w:t>
      </w:r>
      <w:r w:rsidRPr="00BF0526">
        <w:rPr>
          <w:rFonts w:ascii="Times New Roman" w:hAnsi="Times New Roman"/>
        </w:rPr>
        <w:t xml:space="preserve"> e 2</w:t>
      </w:r>
      <w:r w:rsidR="00366793">
        <w:rPr>
          <w:rFonts w:ascii="Times New Roman" w:hAnsi="Times New Roman"/>
        </w:rPr>
        <w:t>10</w:t>
      </w:r>
      <w:r w:rsidRPr="00BF0526">
        <w:rPr>
          <w:rFonts w:ascii="Times New Roman" w:hAnsi="Times New Roman"/>
        </w:rPr>
        <w:t xml:space="preserve"> del D.L</w:t>
      </w:r>
      <w:r w:rsidR="00012E64">
        <w:rPr>
          <w:rFonts w:ascii="Times New Roman" w:hAnsi="Times New Roman"/>
        </w:rPr>
        <w:t>gs</w:t>
      </w:r>
      <w:r w:rsidRPr="00BF0526">
        <w:rPr>
          <w:rFonts w:ascii="Times New Roman" w:hAnsi="Times New Roman"/>
        </w:rPr>
        <w:t>. 1</w:t>
      </w:r>
      <w:r w:rsidR="00366793">
        <w:rPr>
          <w:rFonts w:ascii="Times New Roman" w:hAnsi="Times New Roman"/>
        </w:rPr>
        <w:t>8</w:t>
      </w:r>
      <w:r w:rsidRPr="00BF0526">
        <w:rPr>
          <w:rFonts w:ascii="Times New Roman" w:hAnsi="Times New Roman"/>
        </w:rPr>
        <w:t>.</w:t>
      </w:r>
      <w:r w:rsidR="00366793">
        <w:rPr>
          <w:rFonts w:ascii="Times New Roman" w:hAnsi="Times New Roman"/>
        </w:rPr>
        <w:t>04.2016, n.50</w:t>
      </w:r>
      <w:r w:rsidRPr="00BF0526">
        <w:rPr>
          <w:rFonts w:ascii="Times New Roman" w:hAnsi="Times New Roman"/>
        </w:rPr>
        <w:t>.</w:t>
      </w:r>
    </w:p>
    <w:p w14:paraId="1EBABE1A" w14:textId="77777777" w:rsidR="00A07D1C" w:rsidRPr="00BF0526" w:rsidRDefault="00A07D1C" w:rsidP="001418ED">
      <w:pPr>
        <w:pStyle w:val="Titolo3"/>
        <w:jc w:val="center"/>
        <w:rPr>
          <w:sz w:val="20"/>
        </w:rPr>
      </w:pPr>
      <w:r w:rsidRPr="00BF0526">
        <w:rPr>
          <w:sz w:val="20"/>
        </w:rPr>
        <w:t xml:space="preserve">Articolo </w:t>
      </w:r>
      <w:r w:rsidR="00B67BE9" w:rsidRPr="00BF0526">
        <w:rPr>
          <w:sz w:val="20"/>
        </w:rPr>
        <w:t>2</w:t>
      </w:r>
      <w:r w:rsidR="000E05FC" w:rsidRPr="00BF0526">
        <w:rPr>
          <w:sz w:val="20"/>
        </w:rPr>
        <w:t>2</w:t>
      </w:r>
      <w:r w:rsidRPr="00BF0526">
        <w:rPr>
          <w:sz w:val="20"/>
        </w:rPr>
        <w:t xml:space="preserve"> - Richiesta di arbitrato</w:t>
      </w:r>
    </w:p>
    <w:p w14:paraId="7D1BA835" w14:textId="77777777" w:rsidR="00A07D1C" w:rsidRPr="00BF0526" w:rsidRDefault="00A07D1C" w:rsidP="00112322">
      <w:pPr>
        <w:jc w:val="both"/>
        <w:rPr>
          <w:rFonts w:ascii="Times New Roman" w:hAnsi="Times New Roman"/>
        </w:rPr>
      </w:pPr>
      <w:r w:rsidRPr="00BF0526">
        <w:rPr>
          <w:rFonts w:ascii="Times New Roman" w:hAnsi="Times New Roman"/>
        </w:rPr>
        <w:t>La richiesta con cui si propone l'arbitrato deve essere inoltrata nel termine previsto per la prescrizione dei diritti soggettivi.</w:t>
      </w:r>
      <w:r w:rsidR="00112322" w:rsidRPr="00BF0526">
        <w:rPr>
          <w:rFonts w:ascii="Times New Roman" w:hAnsi="Times New Roman"/>
        </w:rPr>
        <w:t xml:space="preserve"> </w:t>
      </w:r>
      <w:r w:rsidRPr="00BF0526">
        <w:rPr>
          <w:rFonts w:ascii="Times New Roman" w:hAnsi="Times New Roman"/>
        </w:rPr>
        <w:t>La richiesta di arbitrato deve contenere chiaramente i termini della controversia e l'indicazione della persona scelta come arbitro e deve essere notificata nella forma delle citazioni, a mezzo cioè di ufficiale giudiziario.</w:t>
      </w:r>
      <w:r w:rsidR="00112322" w:rsidRPr="00BF0526">
        <w:rPr>
          <w:rFonts w:ascii="Times New Roman" w:hAnsi="Times New Roman"/>
        </w:rPr>
        <w:t xml:space="preserve"> </w:t>
      </w:r>
      <w:r w:rsidRPr="00BF0526">
        <w:rPr>
          <w:rFonts w:ascii="Times New Roman" w:hAnsi="Times New Roman"/>
        </w:rPr>
        <w:t>Subito dopo la notifica, a cura della parte più diligente, viene promossa la nomina del Presidente del collegio arbitrale.</w:t>
      </w:r>
      <w:r w:rsidR="00112322" w:rsidRPr="00BF0526">
        <w:rPr>
          <w:rFonts w:ascii="Times New Roman" w:hAnsi="Times New Roman"/>
        </w:rPr>
        <w:t xml:space="preserve"> </w:t>
      </w:r>
      <w:r w:rsidRPr="00BF0526">
        <w:rPr>
          <w:rFonts w:ascii="Times New Roman" w:hAnsi="Times New Roman"/>
        </w:rPr>
        <w:t>Non formano oggetto di domanda di arbitrato le vertenze concernenti le condizioni tecniche, per le quali decide insindacabilmente l'</w:t>
      </w:r>
      <w:r w:rsidR="00607E6D">
        <w:rPr>
          <w:rFonts w:ascii="Times New Roman" w:hAnsi="Times New Roman"/>
        </w:rPr>
        <w:t>Ente</w:t>
      </w:r>
      <w:r w:rsidRPr="00BF0526">
        <w:rPr>
          <w:rFonts w:ascii="Times New Roman" w:hAnsi="Times New Roman"/>
        </w:rPr>
        <w:t>.</w:t>
      </w:r>
      <w:r w:rsidR="00112322" w:rsidRPr="00BF0526">
        <w:rPr>
          <w:rFonts w:ascii="Times New Roman" w:hAnsi="Times New Roman"/>
        </w:rPr>
        <w:t xml:space="preserve"> </w:t>
      </w:r>
      <w:r w:rsidRPr="00BF0526">
        <w:rPr>
          <w:rFonts w:ascii="Times New Roman" w:hAnsi="Times New Roman"/>
        </w:rPr>
        <w:t>Per l'impugnazione del lodo, si applicano le clausole del codice di procedura civile.</w:t>
      </w:r>
      <w:r w:rsidRPr="00BF0526">
        <w:t xml:space="preserve"> </w:t>
      </w:r>
    </w:p>
    <w:p w14:paraId="2911055F" w14:textId="77777777" w:rsidR="00A07D1C" w:rsidRPr="00BF0526" w:rsidRDefault="00A07D1C" w:rsidP="00A07D1C">
      <w:pPr>
        <w:pStyle w:val="Corpodeltesto3"/>
        <w:jc w:val="center"/>
        <w:rPr>
          <w:b/>
          <w:bCs/>
          <w:sz w:val="20"/>
        </w:rPr>
      </w:pPr>
      <w:r w:rsidRPr="00BF0526">
        <w:rPr>
          <w:b/>
          <w:bCs/>
          <w:sz w:val="20"/>
        </w:rPr>
        <w:t xml:space="preserve">Articolo </w:t>
      </w:r>
      <w:r w:rsidR="00B67BE9" w:rsidRPr="00BF0526">
        <w:rPr>
          <w:b/>
          <w:bCs/>
          <w:sz w:val="20"/>
        </w:rPr>
        <w:t>2</w:t>
      </w:r>
      <w:r w:rsidR="000E05FC" w:rsidRPr="00BF0526">
        <w:rPr>
          <w:b/>
          <w:bCs/>
          <w:sz w:val="20"/>
        </w:rPr>
        <w:t>3</w:t>
      </w:r>
      <w:r w:rsidRPr="00BF0526">
        <w:rPr>
          <w:b/>
          <w:bCs/>
          <w:sz w:val="20"/>
        </w:rPr>
        <w:t xml:space="preserve"> - Ricorso al giudice ordinario</w:t>
      </w:r>
    </w:p>
    <w:p w14:paraId="0D07DAC4" w14:textId="77777777" w:rsidR="00277446" w:rsidRDefault="00A07D1C" w:rsidP="00A07D1C">
      <w:pPr>
        <w:jc w:val="both"/>
        <w:rPr>
          <w:rFonts w:ascii="Times New Roman" w:hAnsi="Times New Roman"/>
        </w:rPr>
      </w:pPr>
      <w:r w:rsidRPr="00BF0526">
        <w:rPr>
          <w:rFonts w:ascii="Times New Roman" w:hAnsi="Times New Roman"/>
        </w:rPr>
        <w:t xml:space="preserve">La parte attrice ha facoltà di escludere la competenza arbitrale, proponendo, successivamente alla data di comunicazione del provvedimento dell'Amministrazione che ha risolto la controversia in sede amministrativa, domanda davanti al giudice competente a norma delle </w:t>
      </w:r>
      <w:r w:rsidRPr="00BF0526">
        <w:rPr>
          <w:rFonts w:ascii="Times New Roman" w:hAnsi="Times New Roman"/>
        </w:rPr>
        <w:lastRenderedPageBreak/>
        <w:t>disposizioni del codice di procedura civile e del testo unico 30.10.1933, n.1611, e successive modifiche ed integrazioni.</w:t>
      </w:r>
    </w:p>
    <w:p w14:paraId="01604F19" w14:textId="77777777" w:rsidR="00A07D1C" w:rsidRPr="00BF0526" w:rsidRDefault="00A07D1C" w:rsidP="00A07D1C">
      <w:pPr>
        <w:jc w:val="both"/>
        <w:rPr>
          <w:rFonts w:ascii="Times New Roman" w:hAnsi="Times New Roman"/>
        </w:rPr>
      </w:pPr>
      <w:r w:rsidRPr="00BF0526">
        <w:rPr>
          <w:rFonts w:ascii="Times New Roman" w:hAnsi="Times New Roman"/>
        </w:rPr>
        <w:t>La parte convenuta nel giudizio arbitrale ha facoltà, a sua volta, di escludere la competenza arbitrale. A questo fine, entro trenta giorni dalla notifica della domanda di arbitrato, deve notificare la sua determinazione all'altra parte, la quale, ove intenda proseguire il giudizio, deve proporre domanda al giudice competente a norma del comma precedente.</w:t>
      </w:r>
    </w:p>
    <w:p w14:paraId="66C726E8" w14:textId="77777777" w:rsidR="00A07D1C" w:rsidRPr="00BF0526" w:rsidRDefault="00A07D1C" w:rsidP="001418ED">
      <w:pPr>
        <w:pStyle w:val="Titolo3"/>
        <w:jc w:val="center"/>
        <w:rPr>
          <w:sz w:val="20"/>
        </w:rPr>
      </w:pPr>
      <w:r w:rsidRPr="00BF0526">
        <w:rPr>
          <w:sz w:val="20"/>
        </w:rPr>
        <w:t xml:space="preserve">Articolo </w:t>
      </w:r>
      <w:r w:rsidR="00B67BE9" w:rsidRPr="00BF0526">
        <w:rPr>
          <w:sz w:val="20"/>
        </w:rPr>
        <w:t>2</w:t>
      </w:r>
      <w:r w:rsidR="000E05FC" w:rsidRPr="00BF0526">
        <w:rPr>
          <w:sz w:val="20"/>
        </w:rPr>
        <w:t>4</w:t>
      </w:r>
      <w:r w:rsidRPr="00BF0526">
        <w:rPr>
          <w:sz w:val="20"/>
        </w:rPr>
        <w:t xml:space="preserve"> - Obblighi durante il giudizio arbitrale e civile</w:t>
      </w:r>
    </w:p>
    <w:p w14:paraId="012C6E4C" w14:textId="77777777" w:rsidR="00A07D1C" w:rsidRPr="00BF0526" w:rsidRDefault="00A07D1C" w:rsidP="00A07D1C">
      <w:pPr>
        <w:jc w:val="both"/>
        <w:rPr>
          <w:rFonts w:ascii="Times New Roman" w:hAnsi="Times New Roman"/>
        </w:rPr>
      </w:pPr>
      <w:r w:rsidRPr="00BF0526">
        <w:rPr>
          <w:rFonts w:ascii="Times New Roman" w:hAnsi="Times New Roman"/>
        </w:rPr>
        <w:t xml:space="preserve">Durante il giudizio arbitrale di cui ai precedenti articoli, fino alla pronuncia del lodo, e, nell'ipotesi del giudizio civile, fino alla sentenza, </w:t>
      </w:r>
      <w:r w:rsidR="003B3D1A">
        <w:rPr>
          <w:rFonts w:ascii="Times New Roman" w:hAnsi="Times New Roman"/>
        </w:rPr>
        <w:t>la ditta appaltatrice</w:t>
      </w:r>
      <w:r w:rsidRPr="00BF0526">
        <w:rPr>
          <w:rFonts w:ascii="Times New Roman" w:hAnsi="Times New Roman"/>
        </w:rPr>
        <w:t xml:space="preserve"> non può esimersi dal continuare nelle sue prestazioni contrattuali.</w:t>
      </w:r>
    </w:p>
    <w:p w14:paraId="20901AA6" w14:textId="77777777" w:rsidR="00A07D1C" w:rsidRPr="00BF0526" w:rsidRDefault="00A07D1C" w:rsidP="00A07D1C">
      <w:pPr>
        <w:jc w:val="both"/>
        <w:rPr>
          <w:rFonts w:ascii="Times New Roman" w:hAnsi="Times New Roman"/>
        </w:rPr>
      </w:pPr>
      <w:r w:rsidRPr="00BF0526">
        <w:rPr>
          <w:rFonts w:ascii="Times New Roman" w:hAnsi="Times New Roman"/>
        </w:rPr>
        <w:t xml:space="preserve">Qualora </w:t>
      </w:r>
      <w:r w:rsidR="003B3D1A">
        <w:rPr>
          <w:rFonts w:ascii="Times New Roman" w:hAnsi="Times New Roman"/>
        </w:rPr>
        <w:t>la ditta appaltatrice</w:t>
      </w:r>
      <w:r w:rsidRPr="00BF0526">
        <w:rPr>
          <w:rFonts w:ascii="Times New Roman" w:hAnsi="Times New Roman"/>
        </w:rPr>
        <w:t xml:space="preserve"> rifiuti, l'Amministrazione </w:t>
      </w:r>
      <w:r w:rsidR="00B10327">
        <w:rPr>
          <w:rFonts w:ascii="Times New Roman" w:hAnsi="Times New Roman"/>
        </w:rPr>
        <w:t xml:space="preserve">Comunale </w:t>
      </w:r>
      <w:r w:rsidRPr="00BF0526">
        <w:rPr>
          <w:rFonts w:ascii="Times New Roman" w:hAnsi="Times New Roman"/>
        </w:rPr>
        <w:t xml:space="preserve">ha diritto di affidare ad altri il </w:t>
      </w:r>
      <w:r w:rsidR="003519F8">
        <w:rPr>
          <w:rFonts w:ascii="Times New Roman" w:hAnsi="Times New Roman"/>
        </w:rPr>
        <w:t>lavoro</w:t>
      </w:r>
      <w:r w:rsidRPr="00BF0526">
        <w:rPr>
          <w:rFonts w:ascii="Times New Roman" w:hAnsi="Times New Roman"/>
        </w:rPr>
        <w:t xml:space="preserve"> di cui abbisogni, nei modi e termini che crederà più opportuni. In questo caso, il prezzo che fosse pagato in più di quello dovuto per contratto, viene rimborsato dal</w:t>
      </w:r>
      <w:r w:rsidR="003B3D1A">
        <w:rPr>
          <w:rFonts w:ascii="Times New Roman" w:hAnsi="Times New Roman"/>
        </w:rPr>
        <w:t>la ditta appaltatrice</w:t>
      </w:r>
      <w:r w:rsidRPr="00BF0526">
        <w:rPr>
          <w:rFonts w:ascii="Times New Roman" w:hAnsi="Times New Roman"/>
        </w:rPr>
        <w:t>.</w:t>
      </w:r>
      <w:r w:rsidR="00D849A3">
        <w:rPr>
          <w:rFonts w:ascii="Times New Roman" w:hAnsi="Times New Roman"/>
        </w:rPr>
        <w:t xml:space="preserve"> </w:t>
      </w:r>
    </w:p>
    <w:p w14:paraId="535B1F42" w14:textId="77777777" w:rsidR="00A07D1C" w:rsidRPr="00BF0526" w:rsidRDefault="00A07D1C" w:rsidP="001418ED">
      <w:pPr>
        <w:pStyle w:val="Titolo3"/>
        <w:jc w:val="center"/>
        <w:rPr>
          <w:sz w:val="20"/>
        </w:rPr>
      </w:pPr>
      <w:r w:rsidRPr="00BF0526">
        <w:rPr>
          <w:sz w:val="20"/>
        </w:rPr>
        <w:t xml:space="preserve">Articolo </w:t>
      </w:r>
      <w:r w:rsidR="00B67BE9" w:rsidRPr="00BF0526">
        <w:rPr>
          <w:sz w:val="20"/>
        </w:rPr>
        <w:t>2</w:t>
      </w:r>
      <w:r w:rsidR="000E05FC" w:rsidRPr="00BF0526">
        <w:rPr>
          <w:sz w:val="20"/>
        </w:rPr>
        <w:t>5</w:t>
      </w:r>
      <w:r w:rsidRPr="00BF0526">
        <w:rPr>
          <w:sz w:val="20"/>
        </w:rPr>
        <w:t xml:space="preserve"> - Cessione del contratto</w:t>
      </w:r>
    </w:p>
    <w:p w14:paraId="69CAFADB" w14:textId="626853E0" w:rsidR="00A07D1C" w:rsidRPr="00BF0526" w:rsidRDefault="00A07D1C" w:rsidP="00A07D1C">
      <w:pPr>
        <w:pStyle w:val="NormaleWeb"/>
        <w:spacing w:before="0" w:beforeAutospacing="0" w:after="0" w:afterAutospacing="0" w:line="567" w:lineRule="exact"/>
        <w:rPr>
          <w:rFonts w:ascii="Times New Roman" w:hAnsi="Times New Roman" w:cs="Times New Roman"/>
          <w:sz w:val="20"/>
          <w:szCs w:val="20"/>
        </w:rPr>
      </w:pPr>
      <w:r w:rsidRPr="00BF0526">
        <w:rPr>
          <w:rFonts w:ascii="Times New Roman" w:hAnsi="Times New Roman" w:cs="Times New Roman"/>
          <w:sz w:val="20"/>
          <w:szCs w:val="20"/>
        </w:rPr>
        <w:t>Il presente contratto, pen</w:t>
      </w:r>
      <w:r w:rsidR="00204553">
        <w:rPr>
          <w:rFonts w:ascii="Times New Roman" w:hAnsi="Times New Roman" w:cs="Times New Roman"/>
          <w:sz w:val="20"/>
          <w:szCs w:val="20"/>
        </w:rPr>
        <w:t xml:space="preserve">a la nullità, </w:t>
      </w:r>
      <w:r w:rsidR="00B81985">
        <w:rPr>
          <w:rFonts w:ascii="Times New Roman" w:hAnsi="Times New Roman" w:cs="Times New Roman"/>
          <w:sz w:val="20"/>
          <w:szCs w:val="20"/>
        </w:rPr>
        <w:t>n</w:t>
      </w:r>
      <w:r w:rsidR="00204553">
        <w:rPr>
          <w:rFonts w:ascii="Times New Roman" w:hAnsi="Times New Roman" w:cs="Times New Roman"/>
          <w:sz w:val="20"/>
          <w:szCs w:val="20"/>
        </w:rPr>
        <w:t>on è cedibile</w:t>
      </w:r>
      <w:r w:rsidR="00B81985">
        <w:rPr>
          <w:rFonts w:ascii="Times New Roman" w:hAnsi="Times New Roman" w:cs="Times New Roman"/>
          <w:sz w:val="20"/>
          <w:szCs w:val="20"/>
        </w:rPr>
        <w:t>. Lo stesso non è</w:t>
      </w:r>
      <w:r w:rsidRPr="00BF0526">
        <w:rPr>
          <w:rFonts w:ascii="Times New Roman" w:hAnsi="Times New Roman" w:cs="Times New Roman"/>
          <w:sz w:val="20"/>
          <w:szCs w:val="20"/>
        </w:rPr>
        <w:t xml:space="preserve"> pignorabile.</w:t>
      </w:r>
    </w:p>
    <w:p w14:paraId="2B069DD8" w14:textId="77777777" w:rsidR="004D25F7" w:rsidRPr="00BF0526" w:rsidRDefault="00B64D9C" w:rsidP="00744F8D">
      <w:pPr>
        <w:jc w:val="center"/>
        <w:rPr>
          <w:rFonts w:ascii="Times New Roman" w:hAnsi="Times New Roman"/>
          <w:b/>
          <w:bCs/>
        </w:rPr>
      </w:pPr>
      <w:r w:rsidRPr="00BF0526">
        <w:rPr>
          <w:rFonts w:ascii="Times New Roman" w:hAnsi="Times New Roman"/>
          <w:b/>
          <w:bCs/>
        </w:rPr>
        <w:t xml:space="preserve">Articolo </w:t>
      </w:r>
      <w:r w:rsidR="00B67BE9" w:rsidRPr="00BF0526">
        <w:rPr>
          <w:rFonts w:ascii="Times New Roman" w:hAnsi="Times New Roman"/>
          <w:b/>
          <w:bCs/>
        </w:rPr>
        <w:t>2</w:t>
      </w:r>
      <w:r w:rsidR="000E05FC" w:rsidRPr="00BF0526">
        <w:rPr>
          <w:rFonts w:ascii="Times New Roman" w:hAnsi="Times New Roman"/>
          <w:b/>
          <w:bCs/>
        </w:rPr>
        <w:t>6</w:t>
      </w:r>
      <w:r w:rsidRPr="00BF0526">
        <w:rPr>
          <w:rFonts w:ascii="Times New Roman" w:hAnsi="Times New Roman"/>
          <w:b/>
          <w:bCs/>
        </w:rPr>
        <w:t xml:space="preserve"> - Obblighi dell'appaltatore relativi alla tracciabilità</w:t>
      </w:r>
      <w:r w:rsidR="00744F8D" w:rsidRPr="00BF0526">
        <w:rPr>
          <w:rFonts w:ascii="Times New Roman" w:hAnsi="Times New Roman"/>
          <w:b/>
          <w:bCs/>
        </w:rPr>
        <w:t xml:space="preserve"> </w:t>
      </w:r>
      <w:r w:rsidRPr="00BF0526">
        <w:rPr>
          <w:rFonts w:ascii="Times New Roman" w:hAnsi="Times New Roman"/>
          <w:b/>
          <w:bCs/>
        </w:rPr>
        <w:t>dei flussi</w:t>
      </w:r>
      <w:r w:rsidR="004D25F7" w:rsidRPr="00BF0526">
        <w:rPr>
          <w:rFonts w:ascii="Times New Roman" w:hAnsi="Times New Roman"/>
          <w:b/>
          <w:bCs/>
        </w:rPr>
        <w:t xml:space="preserve"> </w:t>
      </w:r>
      <w:r w:rsidRPr="00BF0526">
        <w:rPr>
          <w:rFonts w:ascii="Times New Roman" w:hAnsi="Times New Roman"/>
          <w:b/>
          <w:bCs/>
        </w:rPr>
        <w:t>finanziari</w:t>
      </w:r>
    </w:p>
    <w:p w14:paraId="37E22BBB" w14:textId="77777777" w:rsidR="00744F8D" w:rsidRPr="00BF0526" w:rsidRDefault="00744F8D" w:rsidP="008707B3">
      <w:pPr>
        <w:pStyle w:val="NormaleWeb"/>
        <w:spacing w:before="0" w:beforeAutospacing="0" w:after="0" w:afterAutospacing="0" w:line="567" w:lineRule="exact"/>
        <w:jc w:val="both"/>
        <w:rPr>
          <w:rFonts w:ascii="Times New Roman" w:hAnsi="Times New Roman" w:cs="Times New Roman"/>
          <w:sz w:val="20"/>
          <w:szCs w:val="20"/>
        </w:rPr>
      </w:pPr>
      <w:r w:rsidRPr="00BF0526">
        <w:rPr>
          <w:rFonts w:ascii="Times New Roman" w:hAnsi="Times New Roman" w:cs="Times New Roman"/>
          <w:sz w:val="20"/>
          <w:szCs w:val="20"/>
        </w:rPr>
        <w:t>Per assicurare la tracciabilità dei flussi finanziari finalizzata a prevenire infiltrazioni criminali, l’Appaltatore, i subappaltatori e i subcontraenti della filiera delle imprese a qualsiasi titolo interessati ai lavori pubblici disciplinati dal presente contratto, devono utilizzare uno o più conti correnti bancari o postali, accesi presso Banc</w:t>
      </w:r>
      <w:r w:rsidR="00B10327">
        <w:rPr>
          <w:rFonts w:ascii="Times New Roman" w:hAnsi="Times New Roman" w:cs="Times New Roman"/>
          <w:sz w:val="20"/>
          <w:szCs w:val="20"/>
        </w:rPr>
        <w:t>he o presso la Società Poste I</w:t>
      </w:r>
      <w:r w:rsidRPr="00BF0526">
        <w:rPr>
          <w:rFonts w:ascii="Times New Roman" w:hAnsi="Times New Roman" w:cs="Times New Roman"/>
          <w:sz w:val="20"/>
          <w:szCs w:val="20"/>
        </w:rPr>
        <w:t>taliane Spa, dedicati, anche non in via esclusiva. Tutti i movimenti finanziari devono essere registrati su conti correnti dedicati e devono essere effettuati esclusivamente tramite lo strumento del bonifico bancario o postale ovvero con altri strumenti di pagamento idonei a consentire la piena tracciabilità delle operazioni.</w:t>
      </w:r>
    </w:p>
    <w:p w14:paraId="7AB46A9D" w14:textId="0BE47D46" w:rsidR="00744F8D" w:rsidRPr="00BF0526" w:rsidRDefault="00744F8D" w:rsidP="008707B3">
      <w:pPr>
        <w:pStyle w:val="NormaleWeb"/>
        <w:spacing w:before="0" w:beforeAutospacing="0" w:after="0" w:afterAutospacing="0" w:line="567" w:lineRule="exact"/>
        <w:jc w:val="both"/>
        <w:rPr>
          <w:rFonts w:ascii="Times New Roman" w:hAnsi="Times New Roman" w:cs="Times New Roman"/>
          <w:sz w:val="20"/>
          <w:szCs w:val="20"/>
        </w:rPr>
      </w:pPr>
      <w:r w:rsidRPr="00BF0526">
        <w:rPr>
          <w:rFonts w:ascii="Times New Roman" w:hAnsi="Times New Roman" w:cs="Times New Roman"/>
          <w:sz w:val="20"/>
          <w:szCs w:val="20"/>
        </w:rPr>
        <w:lastRenderedPageBreak/>
        <w:t xml:space="preserve">Gli strumenti di pagamento, ai fini della tracciabilità, devono riportare in relazione a ciascuna transazione posta in essere dall’appaltatore, subappaltatore e subcontraente, il codice identificativo di gara </w:t>
      </w:r>
      <w:r w:rsidRPr="000C2C5D">
        <w:rPr>
          <w:rFonts w:ascii="Times New Roman" w:hAnsi="Times New Roman" w:cs="Times New Roman"/>
          <w:b/>
          <w:sz w:val="20"/>
          <w:szCs w:val="20"/>
        </w:rPr>
        <w:t>(</w:t>
      </w:r>
      <w:r w:rsidR="00DA7208">
        <w:rPr>
          <w:rFonts w:ascii="Times New Roman" w:hAnsi="Times New Roman" w:cs="Times New Roman"/>
          <w:b/>
          <w:sz w:val="20"/>
          <w:szCs w:val="20"/>
        </w:rPr>
        <w:t xml:space="preserve">CIG n. </w:t>
      </w:r>
      <w:r w:rsidR="009544A3">
        <w:rPr>
          <w:rFonts w:ascii="Times New Roman" w:hAnsi="Times New Roman" w:cs="Times New Roman"/>
          <w:b/>
          <w:sz w:val="20"/>
          <w:szCs w:val="20"/>
        </w:rPr>
        <w:t>……………………</w:t>
      </w:r>
      <w:r w:rsidR="00DA7208">
        <w:rPr>
          <w:rFonts w:ascii="Times New Roman" w:hAnsi="Times New Roman" w:cs="Times New Roman"/>
          <w:b/>
          <w:sz w:val="20"/>
          <w:szCs w:val="20"/>
        </w:rPr>
        <w:t>)</w:t>
      </w:r>
      <w:r w:rsidRPr="00BF0526">
        <w:rPr>
          <w:rFonts w:ascii="Times New Roman" w:hAnsi="Times New Roman" w:cs="Times New Roman"/>
          <w:sz w:val="20"/>
          <w:szCs w:val="20"/>
        </w:rPr>
        <w:t xml:space="preserve"> attribuito dall’Autorità </w:t>
      </w:r>
      <w:r w:rsidR="00A60D9D">
        <w:rPr>
          <w:rFonts w:ascii="Times New Roman" w:hAnsi="Times New Roman" w:cs="Times New Roman"/>
          <w:sz w:val="20"/>
          <w:szCs w:val="20"/>
        </w:rPr>
        <w:t xml:space="preserve">Nazionale Anticorruzione </w:t>
      </w:r>
      <w:r w:rsidR="00DA7208" w:rsidRPr="000C2C5D">
        <w:rPr>
          <w:rFonts w:ascii="Times New Roman" w:hAnsi="Times New Roman" w:cs="Times New Roman"/>
          <w:sz w:val="20"/>
          <w:szCs w:val="20"/>
        </w:rPr>
        <w:t>e</w:t>
      </w:r>
      <w:r w:rsidR="000C2C5D" w:rsidRPr="000C2C5D">
        <w:rPr>
          <w:rFonts w:ascii="Times New Roman" w:hAnsi="Times New Roman" w:cs="Times New Roman"/>
          <w:sz w:val="20"/>
          <w:szCs w:val="20"/>
        </w:rPr>
        <w:t xml:space="preserve"> il</w:t>
      </w:r>
      <w:r w:rsidR="00DA7208" w:rsidRPr="000C2C5D">
        <w:rPr>
          <w:rFonts w:ascii="Times New Roman" w:hAnsi="Times New Roman" w:cs="Times New Roman"/>
          <w:sz w:val="20"/>
          <w:szCs w:val="20"/>
        </w:rPr>
        <w:t xml:space="preserve"> </w:t>
      </w:r>
      <w:r w:rsidR="000C2C5D" w:rsidRPr="000C2C5D">
        <w:rPr>
          <w:rFonts w:ascii="Times New Roman" w:hAnsi="Times New Roman" w:cs="Times New Roman"/>
          <w:sz w:val="20"/>
          <w:szCs w:val="20"/>
        </w:rPr>
        <w:t>codice unico di progetto</w:t>
      </w:r>
      <w:r w:rsidR="000C2C5D">
        <w:rPr>
          <w:rFonts w:ascii="Times New Roman" w:hAnsi="Times New Roman" w:cs="Times New Roman"/>
          <w:b/>
          <w:sz w:val="20"/>
          <w:szCs w:val="20"/>
        </w:rPr>
        <w:t xml:space="preserve"> (</w:t>
      </w:r>
      <w:r w:rsidR="00DA7208">
        <w:rPr>
          <w:rFonts w:ascii="Times New Roman" w:hAnsi="Times New Roman" w:cs="Times New Roman"/>
          <w:b/>
          <w:sz w:val="20"/>
          <w:szCs w:val="20"/>
        </w:rPr>
        <w:t>CUP n.</w:t>
      </w:r>
      <w:r w:rsidR="00DA7208" w:rsidRPr="008122B3">
        <w:rPr>
          <w:rFonts w:ascii="Times New Roman" w:hAnsi="Times New Roman" w:cs="Times New Roman"/>
          <w:b/>
          <w:sz w:val="20"/>
          <w:szCs w:val="20"/>
        </w:rPr>
        <w:t xml:space="preserve"> </w:t>
      </w:r>
      <w:r w:rsidR="009544A3" w:rsidRPr="009544A3">
        <w:rPr>
          <w:rFonts w:ascii="Times New Roman" w:hAnsi="Times New Roman" w:cs="Times New Roman"/>
          <w:b/>
          <w:sz w:val="20"/>
          <w:szCs w:val="20"/>
        </w:rPr>
        <w:t>I83J19000090009</w:t>
      </w:r>
      <w:r w:rsidR="00DA7208" w:rsidRPr="00BF0526">
        <w:rPr>
          <w:rFonts w:ascii="Times New Roman" w:hAnsi="Times New Roman" w:cs="Times New Roman"/>
          <w:sz w:val="20"/>
          <w:szCs w:val="20"/>
        </w:rPr>
        <w:t>)</w:t>
      </w:r>
      <w:r w:rsidR="008707B3">
        <w:rPr>
          <w:rFonts w:ascii="Times New Roman" w:hAnsi="Times New Roman" w:cs="Times New Roman"/>
          <w:sz w:val="20"/>
          <w:szCs w:val="20"/>
        </w:rPr>
        <w:t>.</w:t>
      </w:r>
      <w:r w:rsidRPr="00BF0526">
        <w:rPr>
          <w:rFonts w:ascii="Times New Roman" w:hAnsi="Times New Roman" w:cs="Times New Roman"/>
          <w:sz w:val="20"/>
          <w:szCs w:val="20"/>
        </w:rPr>
        <w:t xml:space="preserve"> </w:t>
      </w:r>
    </w:p>
    <w:p w14:paraId="766B0663" w14:textId="77777777" w:rsidR="00744F8D" w:rsidRPr="00BF0526" w:rsidRDefault="00744F8D" w:rsidP="008707B3">
      <w:pPr>
        <w:pStyle w:val="NormaleWeb"/>
        <w:spacing w:before="0" w:beforeAutospacing="0" w:after="0" w:afterAutospacing="0" w:line="567" w:lineRule="exact"/>
        <w:jc w:val="both"/>
        <w:rPr>
          <w:rFonts w:ascii="Times New Roman" w:hAnsi="Times New Roman" w:cs="Times New Roman"/>
          <w:sz w:val="20"/>
          <w:szCs w:val="20"/>
        </w:rPr>
      </w:pPr>
      <w:r w:rsidRPr="00BF0526">
        <w:rPr>
          <w:rFonts w:ascii="Times New Roman" w:hAnsi="Times New Roman" w:cs="Times New Roman"/>
          <w:sz w:val="20"/>
          <w:szCs w:val="20"/>
        </w:rPr>
        <w:t>I soggetti economici di cui al comma 1 comunicano alla stazione appaltante gli estremi identificativi dei conti correnti dedicati di cui sopra entro sette giorni dalla loro accensione o, nel caso di conti correnti già esistenti, dalla loro prima utilizzazione in operazioni finanziarie relative ad una commessa pubblica, nonché, nello stesso termine, le generalità e il codice fiscale delle persone delegate ad operare su di essi.</w:t>
      </w:r>
    </w:p>
    <w:p w14:paraId="02E0FFD3" w14:textId="77777777" w:rsidR="00744F8D" w:rsidRPr="00BF0526" w:rsidRDefault="00744F8D" w:rsidP="008707B3">
      <w:pPr>
        <w:pStyle w:val="NormaleWeb"/>
        <w:spacing w:before="0" w:beforeAutospacing="0" w:after="0" w:afterAutospacing="0" w:line="567" w:lineRule="exact"/>
        <w:jc w:val="both"/>
        <w:rPr>
          <w:rFonts w:ascii="Times New Roman" w:hAnsi="Times New Roman" w:cs="Times New Roman"/>
          <w:sz w:val="20"/>
          <w:szCs w:val="20"/>
        </w:rPr>
      </w:pPr>
      <w:r w:rsidRPr="00BF0526">
        <w:rPr>
          <w:rFonts w:ascii="Times New Roman" w:hAnsi="Times New Roman" w:cs="Times New Roman"/>
          <w:sz w:val="20"/>
          <w:szCs w:val="20"/>
        </w:rPr>
        <w:t>L’appaltatore, con la sottoscrizione del presente contratto, si impegna altresì a trasmettere tutti i contratti dei propri subappaltatori e subcontraenti della filiera delle imprese, contenenti la clausola di assunzione degli obblighi di tracciabilità dei flussi finanziari di cui all’art. 3</w:t>
      </w:r>
      <w:r w:rsidR="008707B3">
        <w:rPr>
          <w:rFonts w:ascii="Times New Roman" w:hAnsi="Times New Roman" w:cs="Times New Roman"/>
          <w:sz w:val="20"/>
          <w:szCs w:val="20"/>
        </w:rPr>
        <w:t xml:space="preserve"> della Legge n.136/2010</w:t>
      </w:r>
      <w:r w:rsidRPr="00BF0526">
        <w:rPr>
          <w:rFonts w:ascii="Times New Roman" w:hAnsi="Times New Roman" w:cs="Times New Roman"/>
          <w:sz w:val="20"/>
          <w:szCs w:val="20"/>
        </w:rPr>
        <w:t>.</w:t>
      </w:r>
    </w:p>
    <w:p w14:paraId="0CC2FEDF" w14:textId="77777777" w:rsidR="00744F8D" w:rsidRPr="00BF0526" w:rsidRDefault="00744F8D" w:rsidP="008707B3">
      <w:pPr>
        <w:pStyle w:val="NormaleWeb"/>
        <w:spacing w:before="0" w:beforeAutospacing="0" w:after="0" w:afterAutospacing="0" w:line="567" w:lineRule="exact"/>
        <w:jc w:val="both"/>
        <w:rPr>
          <w:rFonts w:ascii="Times New Roman" w:hAnsi="Times New Roman" w:cs="Times New Roman"/>
          <w:sz w:val="20"/>
          <w:szCs w:val="20"/>
        </w:rPr>
      </w:pPr>
      <w:r w:rsidRPr="00BF0526">
        <w:rPr>
          <w:rFonts w:ascii="Times New Roman" w:hAnsi="Times New Roman" w:cs="Times New Roman"/>
          <w:sz w:val="20"/>
          <w:szCs w:val="20"/>
        </w:rPr>
        <w:t>L'appaltatore, il subappaltatore o il subcontraente, che hanno notizia dell'inadempimento della propria controparte agli obblighi di tracciabilità finanziaria di cui al presente articolo, ne danno immediata comunicazione alla stazione appaltante e alla Prefettura - Ufficio Territoriale del Governo della provincia ove ha sede la stazione appaltante.</w:t>
      </w:r>
    </w:p>
    <w:p w14:paraId="2FB873DA" w14:textId="77777777" w:rsidR="003604FF" w:rsidRPr="003604FF" w:rsidRDefault="003604FF" w:rsidP="008707B3">
      <w:pPr>
        <w:pStyle w:val="NormaleWeb"/>
        <w:spacing w:before="0" w:beforeAutospacing="0" w:after="0" w:afterAutospacing="0" w:line="567" w:lineRule="exact"/>
        <w:jc w:val="both"/>
        <w:rPr>
          <w:rFonts w:ascii="Times New Roman" w:hAnsi="Times New Roman" w:cs="Times New Roman"/>
          <w:sz w:val="20"/>
          <w:szCs w:val="20"/>
        </w:rPr>
      </w:pPr>
      <w:r w:rsidRPr="00BF0526">
        <w:rPr>
          <w:rFonts w:ascii="Times New Roman" w:hAnsi="Times New Roman" w:cs="Times New Roman"/>
          <w:sz w:val="20"/>
          <w:szCs w:val="20"/>
        </w:rPr>
        <w:t xml:space="preserve">Le transazioni effettuate in violazione delle disposizioni di cui all’art.3 </w:t>
      </w:r>
      <w:r w:rsidR="008707B3">
        <w:rPr>
          <w:rFonts w:ascii="Times New Roman" w:hAnsi="Times New Roman" w:cs="Times New Roman"/>
          <w:sz w:val="20"/>
          <w:szCs w:val="20"/>
        </w:rPr>
        <w:t>della Legge n.136/2010</w:t>
      </w:r>
      <w:r w:rsidRPr="00BF0526">
        <w:rPr>
          <w:rFonts w:ascii="Times New Roman" w:hAnsi="Times New Roman" w:cs="Times New Roman"/>
          <w:sz w:val="20"/>
          <w:szCs w:val="20"/>
        </w:rPr>
        <w:t xml:space="preserve"> </w:t>
      </w:r>
      <w:r w:rsidRPr="003604FF">
        <w:rPr>
          <w:rFonts w:ascii="Times New Roman" w:hAnsi="Times New Roman" w:cs="Times New Roman"/>
          <w:sz w:val="20"/>
          <w:szCs w:val="20"/>
        </w:rPr>
        <w:t>comportano l’applicazione delle sanzioni di cui all’art.6 della stessa legge.</w:t>
      </w:r>
    </w:p>
    <w:p w14:paraId="52413D90" w14:textId="77777777" w:rsidR="008F5E29" w:rsidRPr="004D25AA" w:rsidRDefault="008F5E29" w:rsidP="00280D29">
      <w:pPr>
        <w:pStyle w:val="NormaleWeb"/>
        <w:spacing w:before="0" w:beforeAutospacing="0" w:after="0" w:afterAutospacing="0" w:line="567" w:lineRule="exact"/>
        <w:ind w:left="360"/>
        <w:jc w:val="center"/>
        <w:rPr>
          <w:rFonts w:ascii="Times New Roman" w:hAnsi="Times New Roman" w:cs="Times New Roman"/>
          <w:b/>
          <w:sz w:val="20"/>
          <w:szCs w:val="20"/>
        </w:rPr>
      </w:pPr>
      <w:r w:rsidRPr="004D25AA">
        <w:rPr>
          <w:rFonts w:ascii="Times New Roman" w:hAnsi="Times New Roman" w:cs="Times New Roman"/>
          <w:b/>
          <w:sz w:val="20"/>
          <w:szCs w:val="20"/>
        </w:rPr>
        <w:t xml:space="preserve">Articolo </w:t>
      </w:r>
      <w:r w:rsidR="000E05FC" w:rsidRPr="004D25AA">
        <w:rPr>
          <w:rFonts w:ascii="Times New Roman" w:hAnsi="Times New Roman" w:cs="Times New Roman"/>
          <w:b/>
          <w:sz w:val="20"/>
          <w:szCs w:val="20"/>
        </w:rPr>
        <w:t>27</w:t>
      </w:r>
      <w:r w:rsidRPr="004D25AA">
        <w:rPr>
          <w:rFonts w:ascii="Times New Roman" w:hAnsi="Times New Roman" w:cs="Times New Roman"/>
          <w:b/>
          <w:sz w:val="20"/>
          <w:szCs w:val="20"/>
        </w:rPr>
        <w:t xml:space="preserve"> - Adempimenti in materia antimafia.</w:t>
      </w:r>
    </w:p>
    <w:p w14:paraId="2BE3A3EE" w14:textId="4E0C161C" w:rsidR="00093145" w:rsidRPr="00807E75" w:rsidRDefault="00093145" w:rsidP="009544A3">
      <w:pPr>
        <w:jc w:val="both"/>
        <w:rPr>
          <w:rFonts w:ascii="Times New Roman" w:eastAsia="Arial Unicode MS" w:hAnsi="Times New Roman"/>
          <w:color w:val="000000"/>
        </w:rPr>
      </w:pPr>
      <w:r w:rsidRPr="00807E75">
        <w:rPr>
          <w:rFonts w:ascii="Times New Roman" w:eastAsia="Arial Unicode MS" w:hAnsi="Times New Roman"/>
          <w:color w:val="000000"/>
        </w:rPr>
        <w:t>L’Ufficio Tecnico, considerato che l’importo di contra</w:t>
      </w:r>
      <w:r>
        <w:rPr>
          <w:rFonts w:ascii="Times New Roman" w:eastAsia="Arial Unicode MS" w:hAnsi="Times New Roman"/>
          <w:color w:val="000000"/>
        </w:rPr>
        <w:t xml:space="preserve">tto è </w:t>
      </w:r>
      <w:r w:rsidR="009544A3">
        <w:rPr>
          <w:rFonts w:ascii="Times New Roman" w:eastAsia="Arial Unicode MS" w:hAnsi="Times New Roman"/>
          <w:color w:val="000000"/>
        </w:rPr>
        <w:t>superiore</w:t>
      </w:r>
      <w:r>
        <w:rPr>
          <w:rFonts w:ascii="Times New Roman" w:eastAsia="Arial Unicode MS" w:hAnsi="Times New Roman"/>
          <w:color w:val="000000"/>
        </w:rPr>
        <w:t xml:space="preserve"> a </w:t>
      </w:r>
      <w:r w:rsidR="009544A3">
        <w:rPr>
          <w:rFonts w:ascii="Times New Roman" w:eastAsia="Arial Unicode MS" w:hAnsi="Times New Roman"/>
          <w:color w:val="000000"/>
        </w:rPr>
        <w:t xml:space="preserve">€. </w:t>
      </w:r>
      <w:r>
        <w:rPr>
          <w:rFonts w:ascii="Times New Roman" w:eastAsia="Arial Unicode MS" w:hAnsi="Times New Roman"/>
          <w:color w:val="000000"/>
        </w:rPr>
        <w:t>150.000,00 Euro</w:t>
      </w:r>
      <w:r w:rsidRPr="00807E75">
        <w:rPr>
          <w:rFonts w:ascii="Times New Roman" w:eastAsia="Arial Unicode MS" w:hAnsi="Times New Roman"/>
          <w:color w:val="000000"/>
        </w:rPr>
        <w:t xml:space="preserve">, ha acquisito </w:t>
      </w:r>
      <w:r w:rsidR="009544A3">
        <w:rPr>
          <w:rFonts w:ascii="Times New Roman" w:eastAsia="Arial Unicode MS" w:hAnsi="Times New Roman"/>
          <w:color w:val="000000"/>
        </w:rPr>
        <w:t>la comunicazione antimafia, consultando la Banca Dati Nazionale Unica Antimafia, tramite la Prefettura di Como</w:t>
      </w:r>
      <w:r w:rsidRPr="00807E75">
        <w:rPr>
          <w:rFonts w:ascii="Times New Roman" w:eastAsia="Arial Unicode MS" w:hAnsi="Times New Roman"/>
          <w:color w:val="000000"/>
        </w:rPr>
        <w:t>.</w:t>
      </w:r>
    </w:p>
    <w:p w14:paraId="57149EC0" w14:textId="57669DE7" w:rsidR="00093145" w:rsidRPr="00807E75" w:rsidRDefault="00F06771" w:rsidP="00093145">
      <w:pPr>
        <w:autoSpaceDE w:val="0"/>
        <w:autoSpaceDN w:val="0"/>
        <w:adjustRightInd w:val="0"/>
        <w:jc w:val="both"/>
        <w:rPr>
          <w:rFonts w:ascii="Times New Roman" w:eastAsia="Arial Unicode MS" w:hAnsi="Times New Roman"/>
          <w:color w:val="000000"/>
          <w:lang w:bidi="ar-SA"/>
        </w:rPr>
      </w:pPr>
      <w:r>
        <w:rPr>
          <w:rFonts w:ascii="Times New Roman" w:eastAsia="Arial Unicode MS" w:hAnsi="Times New Roman"/>
          <w:color w:val="000000"/>
        </w:rPr>
        <w:t>L'Ente</w:t>
      </w:r>
      <w:r w:rsidR="00093145" w:rsidRPr="00807E75">
        <w:rPr>
          <w:rFonts w:ascii="Times New Roman" w:eastAsia="Arial Unicode MS" w:hAnsi="Times New Roman"/>
          <w:color w:val="000000"/>
        </w:rPr>
        <w:t xml:space="preserve"> potrà recedere dal contratto qualora elementi relativi a tentativi di infiltrazione mafiosa fosse</w:t>
      </w:r>
      <w:r w:rsidR="00093145">
        <w:rPr>
          <w:rFonts w:ascii="Times New Roman" w:eastAsia="Arial Unicode MS" w:hAnsi="Times New Roman"/>
          <w:color w:val="000000"/>
        </w:rPr>
        <w:t xml:space="preserve">ro accertati nei confronti dell’appaltatore </w:t>
      </w:r>
      <w:r w:rsidR="00093145" w:rsidRPr="00807E75">
        <w:rPr>
          <w:rFonts w:ascii="Times New Roman" w:eastAsia="Arial Unicode MS" w:hAnsi="Times New Roman"/>
          <w:color w:val="000000"/>
        </w:rPr>
        <w:t xml:space="preserve">successivamente alla stipula del contratto, ai </w:t>
      </w:r>
      <w:r w:rsidR="00093145" w:rsidRPr="00807E75">
        <w:rPr>
          <w:rFonts w:ascii="Times New Roman" w:eastAsia="Arial Unicode MS" w:hAnsi="Times New Roman"/>
          <w:color w:val="000000"/>
        </w:rPr>
        <w:lastRenderedPageBreak/>
        <w:t>sensi e per gli effetti del precitato art.11 D.P.R. 252/1998</w:t>
      </w:r>
      <w:r w:rsidR="00093145">
        <w:rPr>
          <w:rFonts w:ascii="Times New Roman" w:eastAsia="Arial Unicode MS" w:hAnsi="Times New Roman"/>
          <w:color w:val="000000"/>
        </w:rPr>
        <w:t>.</w:t>
      </w:r>
    </w:p>
    <w:p w14:paraId="4D1B1BEB" w14:textId="77777777" w:rsidR="0044529C" w:rsidRPr="00BF0526" w:rsidRDefault="0044529C" w:rsidP="0044529C">
      <w:pPr>
        <w:jc w:val="center"/>
        <w:rPr>
          <w:rFonts w:ascii="Times New Roman" w:hAnsi="Times New Roman"/>
          <w:b/>
          <w:bCs/>
        </w:rPr>
      </w:pPr>
      <w:r w:rsidRPr="00BF0526">
        <w:rPr>
          <w:rFonts w:ascii="Times New Roman" w:hAnsi="Times New Roman"/>
          <w:b/>
          <w:bCs/>
        </w:rPr>
        <w:t xml:space="preserve">Articolo </w:t>
      </w:r>
      <w:r w:rsidR="000E05FC" w:rsidRPr="00BF0526">
        <w:rPr>
          <w:rFonts w:ascii="Times New Roman" w:hAnsi="Times New Roman"/>
          <w:b/>
          <w:bCs/>
        </w:rPr>
        <w:t xml:space="preserve">28 </w:t>
      </w:r>
      <w:r w:rsidRPr="00BF0526">
        <w:rPr>
          <w:rFonts w:ascii="Times New Roman" w:hAnsi="Times New Roman"/>
          <w:b/>
          <w:bCs/>
        </w:rPr>
        <w:t>– Clausole Sociali</w:t>
      </w:r>
    </w:p>
    <w:p w14:paraId="4FCCAED9" w14:textId="16C4857B" w:rsidR="00C14887" w:rsidRPr="00BF0526" w:rsidRDefault="0044529C" w:rsidP="0044529C">
      <w:pPr>
        <w:pStyle w:val="NormaleWeb"/>
        <w:spacing w:before="0" w:beforeAutospacing="0" w:after="0" w:afterAutospacing="0" w:line="567" w:lineRule="exact"/>
        <w:jc w:val="both"/>
        <w:rPr>
          <w:rFonts w:ascii="Times New Roman" w:hAnsi="Times New Roman" w:cs="Times New Roman"/>
          <w:sz w:val="20"/>
          <w:szCs w:val="20"/>
        </w:rPr>
      </w:pPr>
      <w:r w:rsidRPr="00BF0526">
        <w:rPr>
          <w:rFonts w:ascii="Times New Roman" w:hAnsi="Times New Roman" w:cs="Times New Roman"/>
          <w:sz w:val="20"/>
          <w:szCs w:val="20"/>
        </w:rPr>
        <w:t>In applicazione del D.M. Ambiente del 06/06/2012, l’Appaltatore dichiara di dare seguito alle prescrizioni contrattuali in condizioni di lavoro dignitose lungo l’intera catena di fornitura.</w:t>
      </w:r>
      <w:r w:rsidR="00112322" w:rsidRPr="00BF0526">
        <w:rPr>
          <w:rFonts w:ascii="Times New Roman" w:hAnsi="Times New Roman" w:cs="Times New Roman"/>
          <w:sz w:val="20"/>
          <w:szCs w:val="20"/>
        </w:rPr>
        <w:t xml:space="preserve"> </w:t>
      </w:r>
      <w:r w:rsidRPr="00BF0526">
        <w:rPr>
          <w:rFonts w:ascii="Times New Roman" w:hAnsi="Times New Roman" w:cs="Times New Roman"/>
          <w:sz w:val="20"/>
          <w:szCs w:val="20"/>
        </w:rPr>
        <w:t xml:space="preserve">L’Appaltatore dichiara di prendere atto che i </w:t>
      </w:r>
      <w:r w:rsidR="00885B30">
        <w:rPr>
          <w:rFonts w:ascii="Times New Roman" w:hAnsi="Times New Roman" w:cs="Times New Roman"/>
          <w:sz w:val="20"/>
          <w:szCs w:val="20"/>
        </w:rPr>
        <w:t>lavori</w:t>
      </w:r>
      <w:r w:rsidRPr="00BF0526">
        <w:rPr>
          <w:rFonts w:ascii="Times New Roman" w:hAnsi="Times New Roman" w:cs="Times New Roman"/>
          <w:sz w:val="20"/>
          <w:szCs w:val="20"/>
        </w:rPr>
        <w:t xml:space="preserve"> oggetto del presente contratto devono essere prodotti</w:t>
      </w:r>
      <w:r w:rsidR="00D14C78" w:rsidRPr="00BF0526">
        <w:rPr>
          <w:rFonts w:ascii="Times New Roman" w:hAnsi="Times New Roman" w:cs="Times New Roman"/>
          <w:sz w:val="20"/>
          <w:szCs w:val="20"/>
        </w:rPr>
        <w:t xml:space="preserve"> in conformità con gli standard</w:t>
      </w:r>
      <w:r w:rsidRPr="00BF0526">
        <w:rPr>
          <w:rFonts w:ascii="Times New Roman" w:hAnsi="Times New Roman" w:cs="Times New Roman"/>
          <w:sz w:val="20"/>
          <w:szCs w:val="20"/>
        </w:rPr>
        <w:t xml:space="preserve"> sociali minimi in materia di diritti umani e di condizioni di lavoro lungo la catena di fornitura (standard)</w:t>
      </w:r>
      <w:r w:rsidR="00D14C78" w:rsidRPr="00BF0526">
        <w:rPr>
          <w:rFonts w:ascii="Times New Roman" w:hAnsi="Times New Roman" w:cs="Times New Roman"/>
          <w:sz w:val="20"/>
          <w:szCs w:val="20"/>
        </w:rPr>
        <w:t xml:space="preserve">, definiti dalle leggi nazionali dei Paesi ove si svolgono le fasi della catena, ed in particolare in conformità con le Convenzioni </w:t>
      </w:r>
      <w:r w:rsidR="00C14887" w:rsidRPr="00BF0526">
        <w:rPr>
          <w:rFonts w:ascii="Times New Roman" w:hAnsi="Times New Roman" w:cs="Times New Roman"/>
          <w:sz w:val="20"/>
          <w:szCs w:val="20"/>
        </w:rPr>
        <w:t>fondamentali stabilite dall’Organizzazione Internazionale del Lavoro e dell’Assemblea Generale delle Nazioni Unite.</w:t>
      </w:r>
    </w:p>
    <w:p w14:paraId="7A5CABF8" w14:textId="77777777" w:rsidR="00C642EC" w:rsidRPr="00BF0526" w:rsidRDefault="00D14C78" w:rsidP="00C642EC">
      <w:pPr>
        <w:jc w:val="center"/>
        <w:rPr>
          <w:rFonts w:ascii="Times New Roman" w:hAnsi="Times New Roman"/>
          <w:b/>
          <w:bCs/>
        </w:rPr>
      </w:pPr>
      <w:r w:rsidRPr="00BF0526">
        <w:rPr>
          <w:rFonts w:ascii="Times New Roman" w:hAnsi="Times New Roman"/>
          <w:b/>
          <w:bCs/>
        </w:rPr>
        <w:t xml:space="preserve">Articolo </w:t>
      </w:r>
      <w:r w:rsidR="000E05FC" w:rsidRPr="00BF0526">
        <w:rPr>
          <w:rFonts w:ascii="Times New Roman" w:hAnsi="Times New Roman"/>
          <w:b/>
          <w:bCs/>
        </w:rPr>
        <w:t>29</w:t>
      </w:r>
      <w:r w:rsidRPr="00BF0526">
        <w:rPr>
          <w:rFonts w:ascii="Times New Roman" w:hAnsi="Times New Roman"/>
          <w:b/>
          <w:bCs/>
        </w:rPr>
        <w:t xml:space="preserve"> – Dichiarazione di conformità a standard sociali minimi</w:t>
      </w:r>
    </w:p>
    <w:p w14:paraId="503E53EF" w14:textId="77777777" w:rsidR="0044529C" w:rsidRPr="00BF0526" w:rsidRDefault="00D14C78" w:rsidP="00C642EC">
      <w:pPr>
        <w:jc w:val="both"/>
        <w:rPr>
          <w:rFonts w:ascii="Times New Roman" w:eastAsia="Arial Unicode MS" w:hAnsi="Times New Roman"/>
          <w:b/>
          <w:color w:val="000000"/>
          <w:lang w:bidi="ar-SA"/>
        </w:rPr>
      </w:pPr>
      <w:r w:rsidRPr="00BF0526">
        <w:rPr>
          <w:rFonts w:ascii="Times New Roman" w:eastAsia="Arial Unicode MS" w:hAnsi="Times New Roman"/>
          <w:color w:val="000000"/>
          <w:lang w:bidi="ar-SA"/>
        </w:rPr>
        <w:t>Al fine di consentire il monitoraggio, da parte dell’</w:t>
      </w:r>
      <w:r w:rsidR="00BF60D5">
        <w:rPr>
          <w:rFonts w:ascii="Times New Roman" w:eastAsia="Arial Unicode MS" w:hAnsi="Times New Roman"/>
          <w:color w:val="000000"/>
          <w:lang w:bidi="ar-SA"/>
        </w:rPr>
        <w:t>Ente</w:t>
      </w:r>
      <w:r w:rsidRPr="00BF0526">
        <w:rPr>
          <w:rFonts w:ascii="Times New Roman" w:eastAsia="Arial Unicode MS" w:hAnsi="Times New Roman"/>
          <w:color w:val="000000"/>
          <w:lang w:bidi="ar-SA"/>
        </w:rPr>
        <w:t xml:space="preserve"> aggiudicat</w:t>
      </w:r>
      <w:r w:rsidR="00BF60D5">
        <w:rPr>
          <w:rFonts w:ascii="Times New Roman" w:eastAsia="Arial Unicode MS" w:hAnsi="Times New Roman"/>
          <w:color w:val="000000"/>
          <w:lang w:bidi="ar-SA"/>
        </w:rPr>
        <w:t>ore</w:t>
      </w:r>
      <w:r w:rsidRPr="00BF0526">
        <w:rPr>
          <w:rFonts w:ascii="Times New Roman" w:eastAsia="Arial Unicode MS" w:hAnsi="Times New Roman"/>
          <w:color w:val="000000"/>
          <w:lang w:bidi="ar-SA"/>
        </w:rPr>
        <w:t>, della conformità agli standard,</w:t>
      </w:r>
      <w:r w:rsidR="0092345B">
        <w:rPr>
          <w:rFonts w:ascii="Times New Roman" w:eastAsia="Arial Unicode MS" w:hAnsi="Times New Roman"/>
          <w:color w:val="000000"/>
          <w:lang w:bidi="ar-SA"/>
        </w:rPr>
        <w:t xml:space="preserve"> l’appaltatore</w:t>
      </w:r>
      <w:r w:rsidRPr="00BF0526">
        <w:rPr>
          <w:rFonts w:ascii="Times New Roman" w:eastAsia="Arial Unicode MS" w:hAnsi="Times New Roman"/>
          <w:color w:val="000000"/>
          <w:lang w:bidi="ar-SA"/>
        </w:rPr>
        <w:t xml:space="preserve"> sarà tenuto a:</w:t>
      </w:r>
    </w:p>
    <w:p w14:paraId="0226E7FF" w14:textId="77777777" w:rsidR="00D14C78" w:rsidRPr="00BF0526" w:rsidRDefault="00D14C78" w:rsidP="006F23EC">
      <w:pPr>
        <w:numPr>
          <w:ilvl w:val="0"/>
          <w:numId w:val="1"/>
        </w:numPr>
        <w:ind w:left="426"/>
        <w:jc w:val="both"/>
        <w:rPr>
          <w:rFonts w:ascii="Times New Roman" w:hAnsi="Times New Roman"/>
          <w:lang w:bidi="ar-SA"/>
        </w:rPr>
      </w:pPr>
      <w:r w:rsidRPr="00BF0526">
        <w:rPr>
          <w:rFonts w:ascii="Times New Roman" w:hAnsi="Times New Roman"/>
          <w:lang w:bidi="ar-SA"/>
        </w:rPr>
        <w:t>Informare fornitori e sub-fornitori coinvolti nella catena di fornitura dei beni e servizi oggetto del presente contratto, che l’Amministrazione aggiudicatrice ha richiesto la conformità agli standard sopra citati nelle condizioni di esecuzione del presente contratto;</w:t>
      </w:r>
    </w:p>
    <w:p w14:paraId="299ED1E4" w14:textId="77777777" w:rsidR="00D14C78" w:rsidRPr="00BF0526" w:rsidRDefault="00D14C78" w:rsidP="006F23EC">
      <w:pPr>
        <w:numPr>
          <w:ilvl w:val="0"/>
          <w:numId w:val="1"/>
        </w:numPr>
        <w:ind w:left="426"/>
        <w:jc w:val="both"/>
        <w:rPr>
          <w:rFonts w:ascii="Times New Roman" w:hAnsi="Times New Roman"/>
          <w:lang w:bidi="ar-SA"/>
        </w:rPr>
      </w:pPr>
      <w:r w:rsidRPr="00BF0526">
        <w:rPr>
          <w:rFonts w:ascii="Times New Roman" w:hAnsi="Times New Roman"/>
          <w:lang w:bidi="ar-SA"/>
        </w:rPr>
        <w:t>Fornire, su richiesta dell’</w:t>
      </w:r>
      <w:r w:rsidR="00BF60D5">
        <w:rPr>
          <w:rFonts w:ascii="Times New Roman" w:hAnsi="Times New Roman"/>
          <w:lang w:bidi="ar-SA"/>
        </w:rPr>
        <w:t xml:space="preserve">Ente aggiudicatore </w:t>
      </w:r>
      <w:r w:rsidRPr="00BF0526">
        <w:rPr>
          <w:rFonts w:ascii="Times New Roman" w:hAnsi="Times New Roman"/>
          <w:lang w:bidi="ar-SA"/>
        </w:rPr>
        <w:t>ed entro il termine stabilito, le informazioni e la documentazione relativa alla gestione della attività riguardanti la conformità agli standard e i riferimenti dei fornitori e sub-fornitori coinvolti nella catena di fornitura;</w:t>
      </w:r>
    </w:p>
    <w:p w14:paraId="4CE6F0C5" w14:textId="77777777" w:rsidR="00D14C78" w:rsidRPr="00BF0526" w:rsidRDefault="00D14C78" w:rsidP="006F23EC">
      <w:pPr>
        <w:numPr>
          <w:ilvl w:val="0"/>
          <w:numId w:val="1"/>
        </w:numPr>
        <w:ind w:left="426"/>
        <w:jc w:val="both"/>
        <w:rPr>
          <w:rFonts w:ascii="Times New Roman" w:hAnsi="Times New Roman"/>
          <w:lang w:bidi="ar-SA"/>
        </w:rPr>
      </w:pPr>
      <w:r w:rsidRPr="00BF0526">
        <w:rPr>
          <w:rFonts w:ascii="Times New Roman" w:hAnsi="Times New Roman"/>
          <w:lang w:bidi="ar-SA"/>
        </w:rPr>
        <w:t xml:space="preserve">Accettare e far accettare dai propri fornitori e sub-fornitori, eventuali verifiche ispettive </w:t>
      </w:r>
      <w:r w:rsidR="00B812BC" w:rsidRPr="00BF0526">
        <w:rPr>
          <w:rFonts w:ascii="Times New Roman" w:hAnsi="Times New Roman"/>
          <w:lang w:bidi="ar-SA"/>
        </w:rPr>
        <w:t>relative alla conformità degli standard, condotte  dall’</w:t>
      </w:r>
      <w:r w:rsidR="00BF60D5" w:rsidRPr="00BF60D5">
        <w:rPr>
          <w:rFonts w:ascii="Times New Roman" w:hAnsi="Times New Roman"/>
          <w:lang w:bidi="ar-SA"/>
        </w:rPr>
        <w:t xml:space="preserve"> </w:t>
      </w:r>
      <w:r w:rsidR="00BF60D5">
        <w:rPr>
          <w:rFonts w:ascii="Times New Roman" w:hAnsi="Times New Roman"/>
          <w:lang w:bidi="ar-SA"/>
        </w:rPr>
        <w:t xml:space="preserve">Ente aggiudicatore </w:t>
      </w:r>
      <w:r w:rsidR="00B812BC" w:rsidRPr="00BF0526">
        <w:rPr>
          <w:rFonts w:ascii="Times New Roman" w:hAnsi="Times New Roman"/>
          <w:lang w:bidi="ar-SA"/>
        </w:rPr>
        <w:t>o da soggetti indicati e specificatamente incaricati allo scopo da parte dell’Amministrazione stessa;</w:t>
      </w:r>
    </w:p>
    <w:p w14:paraId="52AF9759" w14:textId="77777777" w:rsidR="00B812BC" w:rsidRPr="00BF0526" w:rsidRDefault="00B812BC" w:rsidP="006F23EC">
      <w:pPr>
        <w:numPr>
          <w:ilvl w:val="0"/>
          <w:numId w:val="1"/>
        </w:numPr>
        <w:ind w:left="426"/>
        <w:jc w:val="both"/>
        <w:rPr>
          <w:rFonts w:ascii="Times New Roman" w:hAnsi="Times New Roman"/>
          <w:lang w:bidi="ar-SA"/>
        </w:rPr>
      </w:pPr>
      <w:r w:rsidRPr="00BF0526">
        <w:rPr>
          <w:rFonts w:ascii="Times New Roman" w:hAnsi="Times New Roman"/>
          <w:lang w:bidi="ar-SA"/>
        </w:rPr>
        <w:t>Intraprendere, o far intraprendere dai fornitori e sub fornitori coinvolti nella catena di fornitura, eventuali ed adeguate azioni correttive (es. rinegoziazione contrattuali), entro i termini stabiliti dal</w:t>
      </w:r>
      <w:r w:rsidR="000242AF">
        <w:rPr>
          <w:rFonts w:ascii="Times New Roman" w:hAnsi="Times New Roman"/>
          <w:lang w:bidi="ar-SA"/>
        </w:rPr>
        <w:t>l’</w:t>
      </w:r>
      <w:r w:rsidR="00BF60D5" w:rsidRPr="00BF60D5">
        <w:rPr>
          <w:rFonts w:ascii="Times New Roman" w:hAnsi="Times New Roman"/>
          <w:lang w:bidi="ar-SA"/>
        </w:rPr>
        <w:t xml:space="preserve"> </w:t>
      </w:r>
      <w:r w:rsidR="00BF60D5">
        <w:rPr>
          <w:rFonts w:ascii="Times New Roman" w:hAnsi="Times New Roman"/>
          <w:lang w:bidi="ar-SA"/>
        </w:rPr>
        <w:t>Ente aggiudicatore</w:t>
      </w:r>
      <w:r w:rsidRPr="00BF0526">
        <w:rPr>
          <w:rFonts w:ascii="Times New Roman" w:hAnsi="Times New Roman"/>
          <w:lang w:bidi="ar-SA"/>
        </w:rPr>
        <w:t xml:space="preserve">, nel caso che emerga, dalle informazioni in </w:t>
      </w:r>
      <w:r w:rsidRPr="00BF0526">
        <w:rPr>
          <w:rFonts w:ascii="Times New Roman" w:hAnsi="Times New Roman"/>
          <w:lang w:bidi="ar-SA"/>
        </w:rPr>
        <w:lastRenderedPageBreak/>
        <w:t>possesso dell’</w:t>
      </w:r>
      <w:r w:rsidR="00BF60D5">
        <w:rPr>
          <w:rFonts w:ascii="Times New Roman" w:hAnsi="Times New Roman"/>
          <w:lang w:bidi="ar-SA"/>
        </w:rPr>
        <w:t>Ente</w:t>
      </w:r>
      <w:r w:rsidRPr="00BF0526">
        <w:rPr>
          <w:rFonts w:ascii="Times New Roman" w:hAnsi="Times New Roman"/>
          <w:lang w:bidi="ar-SA"/>
        </w:rPr>
        <w:t>, una violazione contrattuale inere</w:t>
      </w:r>
      <w:r w:rsidR="000242AF">
        <w:rPr>
          <w:rFonts w:ascii="Times New Roman" w:hAnsi="Times New Roman"/>
          <w:lang w:bidi="ar-SA"/>
        </w:rPr>
        <w:t>nte la conformità agli standard</w:t>
      </w:r>
      <w:r w:rsidRPr="00BF0526">
        <w:rPr>
          <w:rFonts w:ascii="Times New Roman" w:hAnsi="Times New Roman"/>
          <w:lang w:bidi="ar-SA"/>
        </w:rPr>
        <w:t xml:space="preserve"> sociali minimi lungo la catena di fornitura;</w:t>
      </w:r>
    </w:p>
    <w:p w14:paraId="354E0CBF" w14:textId="77777777" w:rsidR="00B812BC" w:rsidRDefault="00B812BC" w:rsidP="006F23EC">
      <w:pPr>
        <w:numPr>
          <w:ilvl w:val="0"/>
          <w:numId w:val="1"/>
        </w:numPr>
        <w:ind w:left="426"/>
        <w:jc w:val="both"/>
        <w:rPr>
          <w:rFonts w:ascii="Times New Roman" w:hAnsi="Times New Roman"/>
          <w:lang w:bidi="ar-SA"/>
        </w:rPr>
      </w:pPr>
      <w:r w:rsidRPr="00BF0526">
        <w:rPr>
          <w:rFonts w:ascii="Times New Roman" w:hAnsi="Times New Roman"/>
          <w:lang w:bidi="ar-SA"/>
        </w:rPr>
        <w:t>Dimostrare, tramite appropriata documentazi</w:t>
      </w:r>
      <w:r w:rsidR="00D852EA">
        <w:rPr>
          <w:rFonts w:ascii="Times New Roman" w:hAnsi="Times New Roman"/>
          <w:lang w:bidi="ar-SA"/>
        </w:rPr>
        <w:t>one fornita all’</w:t>
      </w:r>
      <w:r w:rsidR="00BF60D5" w:rsidRPr="00BF60D5">
        <w:rPr>
          <w:rFonts w:ascii="Times New Roman" w:hAnsi="Times New Roman"/>
          <w:lang w:bidi="ar-SA"/>
        </w:rPr>
        <w:t xml:space="preserve"> </w:t>
      </w:r>
      <w:r w:rsidR="00BF60D5">
        <w:rPr>
          <w:rFonts w:ascii="Times New Roman" w:hAnsi="Times New Roman"/>
          <w:lang w:bidi="ar-SA"/>
        </w:rPr>
        <w:t>Ente aggiudicatore</w:t>
      </w:r>
      <w:r w:rsidRPr="00BF0526">
        <w:rPr>
          <w:rFonts w:ascii="Times New Roman" w:hAnsi="Times New Roman"/>
          <w:lang w:bidi="ar-SA"/>
        </w:rPr>
        <w:t>, che le clausole sono rispettate, e</w:t>
      </w:r>
      <w:r w:rsidR="008546A1">
        <w:rPr>
          <w:rFonts w:ascii="Times New Roman" w:hAnsi="Times New Roman"/>
          <w:lang w:bidi="ar-SA"/>
        </w:rPr>
        <w:t>d</w:t>
      </w:r>
      <w:r w:rsidRPr="00BF0526">
        <w:rPr>
          <w:rFonts w:ascii="Times New Roman" w:hAnsi="Times New Roman"/>
          <w:lang w:bidi="ar-SA"/>
        </w:rPr>
        <w:t xml:space="preserve"> a documentare l’esito delle eventuali azioni correttive effettuate. La violazione delle presenti clausole contrattuali comporta l’applicazione</w:t>
      </w:r>
      <w:r w:rsidR="00C14887">
        <w:rPr>
          <w:rFonts w:ascii="Times New Roman" w:hAnsi="Times New Roman"/>
          <w:lang w:bidi="ar-SA"/>
        </w:rPr>
        <w:t xml:space="preserve"> </w:t>
      </w:r>
      <w:r w:rsidRPr="00BF0526">
        <w:rPr>
          <w:rFonts w:ascii="Times New Roman" w:hAnsi="Times New Roman"/>
          <w:lang w:bidi="ar-SA"/>
        </w:rPr>
        <w:t xml:space="preserve">delle sanzioni </w:t>
      </w:r>
      <w:r w:rsidR="00061A23" w:rsidRPr="00BF0526">
        <w:rPr>
          <w:rFonts w:ascii="Times New Roman" w:hAnsi="Times New Roman"/>
          <w:lang w:bidi="ar-SA"/>
        </w:rPr>
        <w:t>massim</w:t>
      </w:r>
      <w:r w:rsidR="000E65C5">
        <w:rPr>
          <w:rFonts w:ascii="Times New Roman" w:hAnsi="Times New Roman"/>
          <w:lang w:bidi="ar-SA"/>
        </w:rPr>
        <w:t>e</w:t>
      </w:r>
      <w:r w:rsidR="00061A23" w:rsidRPr="00BF0526">
        <w:rPr>
          <w:rFonts w:ascii="Times New Roman" w:hAnsi="Times New Roman"/>
          <w:lang w:bidi="ar-SA"/>
        </w:rPr>
        <w:t xml:space="preserve"> previst</w:t>
      </w:r>
      <w:r w:rsidR="000E65C5">
        <w:rPr>
          <w:rFonts w:ascii="Times New Roman" w:hAnsi="Times New Roman"/>
          <w:lang w:bidi="ar-SA"/>
        </w:rPr>
        <w:t>e</w:t>
      </w:r>
      <w:r w:rsidR="00061A23" w:rsidRPr="00BF0526">
        <w:rPr>
          <w:rFonts w:ascii="Times New Roman" w:hAnsi="Times New Roman"/>
          <w:lang w:bidi="ar-SA"/>
        </w:rPr>
        <w:t xml:space="preserve"> dal Capitolato Speciale d’Appalto</w:t>
      </w:r>
      <w:r w:rsidR="00093145">
        <w:rPr>
          <w:rFonts w:ascii="Times New Roman" w:hAnsi="Times New Roman"/>
          <w:lang w:bidi="ar-SA"/>
        </w:rPr>
        <w:t>.</w:t>
      </w:r>
    </w:p>
    <w:p w14:paraId="0E4BC5F2" w14:textId="77777777" w:rsidR="00280D29" w:rsidRPr="00280D29" w:rsidRDefault="00280D29" w:rsidP="00280D29">
      <w:pPr>
        <w:pStyle w:val="Titolo3"/>
        <w:jc w:val="center"/>
        <w:rPr>
          <w:sz w:val="20"/>
        </w:rPr>
      </w:pPr>
      <w:r w:rsidRPr="00280D29">
        <w:rPr>
          <w:sz w:val="20"/>
        </w:rPr>
        <w:t>Articolo 3</w:t>
      </w:r>
      <w:r>
        <w:rPr>
          <w:sz w:val="20"/>
        </w:rPr>
        <w:t>0</w:t>
      </w:r>
      <w:r w:rsidRPr="00280D29">
        <w:rPr>
          <w:sz w:val="20"/>
        </w:rPr>
        <w:t xml:space="preserve"> – Normativa Anticorruzione</w:t>
      </w:r>
    </w:p>
    <w:p w14:paraId="0BF57E21" w14:textId="77777777" w:rsidR="00280D29" w:rsidRPr="00280D29" w:rsidRDefault="00280D29" w:rsidP="006F50D8">
      <w:pPr>
        <w:pStyle w:val="Paragrafoelenco"/>
        <w:spacing w:after="0" w:line="567" w:lineRule="exact"/>
        <w:ind w:left="0"/>
        <w:jc w:val="both"/>
        <w:rPr>
          <w:rFonts w:ascii="Times New Roman" w:hAnsi="Times New Roman"/>
          <w:sz w:val="20"/>
          <w:szCs w:val="20"/>
        </w:rPr>
      </w:pPr>
      <w:r w:rsidRPr="00280D29">
        <w:rPr>
          <w:rFonts w:ascii="Times New Roman" w:hAnsi="Times New Roman"/>
          <w:sz w:val="20"/>
          <w:szCs w:val="20"/>
        </w:rPr>
        <w:t xml:space="preserve">L’Appaltatore, con riferimento alle prestazioni oggetto del presente contratto, si impegna ad osservare e a far osservare ai propri collaboratori a qualsiasi titolo, per quanto compatibili con ruolo e l’attività svolta, gli obblighi di condotta previsti dal D.P.R. 16/04/2013, </w:t>
      </w:r>
      <w:r w:rsidR="006F50D8">
        <w:rPr>
          <w:rFonts w:ascii="Times New Roman" w:hAnsi="Times New Roman"/>
          <w:sz w:val="20"/>
          <w:szCs w:val="20"/>
        </w:rPr>
        <w:t>n</w:t>
      </w:r>
      <w:r w:rsidRPr="00280D29">
        <w:rPr>
          <w:rFonts w:ascii="Times New Roman" w:hAnsi="Times New Roman"/>
          <w:sz w:val="20"/>
          <w:szCs w:val="20"/>
        </w:rPr>
        <w:t>.62 (codice di comportamento dei dipendenti pubblici), ai sensi dell’art. 2, comma 3 dello stesso D.P.R.</w:t>
      </w:r>
    </w:p>
    <w:p w14:paraId="63F467B7" w14:textId="77777777" w:rsidR="00280D29" w:rsidRPr="00280D29" w:rsidRDefault="00280D29" w:rsidP="006F50D8">
      <w:pPr>
        <w:pStyle w:val="Paragrafoelenco"/>
        <w:spacing w:after="0" w:line="567" w:lineRule="exact"/>
        <w:ind w:left="0"/>
        <w:jc w:val="both"/>
        <w:rPr>
          <w:rFonts w:ascii="Times New Roman" w:hAnsi="Times New Roman"/>
          <w:sz w:val="20"/>
          <w:szCs w:val="20"/>
        </w:rPr>
      </w:pPr>
      <w:r w:rsidRPr="00280D29">
        <w:rPr>
          <w:rFonts w:ascii="Times New Roman" w:hAnsi="Times New Roman"/>
          <w:sz w:val="20"/>
          <w:szCs w:val="20"/>
        </w:rPr>
        <w:t xml:space="preserve">A tal fine si da atto che </w:t>
      </w:r>
      <w:r w:rsidR="00C50205">
        <w:rPr>
          <w:rFonts w:ascii="Times New Roman" w:hAnsi="Times New Roman"/>
          <w:sz w:val="20"/>
          <w:szCs w:val="20"/>
        </w:rPr>
        <w:t>l’</w:t>
      </w:r>
      <w:r w:rsidR="001365CD">
        <w:rPr>
          <w:rFonts w:ascii="Times New Roman" w:hAnsi="Times New Roman"/>
          <w:sz w:val="20"/>
          <w:szCs w:val="20"/>
        </w:rPr>
        <w:t>Ente</w:t>
      </w:r>
      <w:r w:rsidR="00C50205">
        <w:rPr>
          <w:rFonts w:ascii="Times New Roman" w:hAnsi="Times New Roman"/>
          <w:sz w:val="20"/>
          <w:szCs w:val="20"/>
        </w:rPr>
        <w:t xml:space="preserve"> ha trasmesso all’appaltatore</w:t>
      </w:r>
      <w:r w:rsidRPr="00280D29">
        <w:rPr>
          <w:rFonts w:ascii="Times New Roman" w:hAnsi="Times New Roman"/>
          <w:sz w:val="20"/>
          <w:szCs w:val="20"/>
        </w:rPr>
        <w:t xml:space="preserve">, ai sensi dell’art. 17 </w:t>
      </w:r>
      <w:r w:rsidR="006F50D8">
        <w:rPr>
          <w:rFonts w:ascii="Times New Roman" w:hAnsi="Times New Roman"/>
          <w:sz w:val="20"/>
          <w:szCs w:val="20"/>
        </w:rPr>
        <w:t>del D.P.R. n.</w:t>
      </w:r>
      <w:r w:rsidRPr="00280D29">
        <w:rPr>
          <w:rFonts w:ascii="Times New Roman" w:hAnsi="Times New Roman"/>
          <w:sz w:val="20"/>
          <w:szCs w:val="20"/>
        </w:rPr>
        <w:t>62/2013, copia del Decreto stesso, per una sua pi</w:t>
      </w:r>
      <w:r w:rsidR="00C50205">
        <w:rPr>
          <w:rFonts w:ascii="Times New Roman" w:hAnsi="Times New Roman"/>
          <w:sz w:val="20"/>
          <w:szCs w:val="20"/>
        </w:rPr>
        <w:t>ù completa e piena conoscenza. Il contraente</w:t>
      </w:r>
      <w:r w:rsidRPr="00280D29">
        <w:rPr>
          <w:rFonts w:ascii="Times New Roman" w:hAnsi="Times New Roman"/>
          <w:sz w:val="20"/>
          <w:szCs w:val="20"/>
        </w:rPr>
        <w:t xml:space="preserve"> si impegna a trasmettere copia dello stesso ai propri collaboratori a qualsiasi titolo e a fornire prova dell’avvenuta comunicazione. La violazione degli obblighi </w:t>
      </w:r>
      <w:r w:rsidR="006F50D8">
        <w:rPr>
          <w:rFonts w:ascii="Times New Roman" w:hAnsi="Times New Roman"/>
          <w:sz w:val="20"/>
          <w:szCs w:val="20"/>
        </w:rPr>
        <w:t>di cui al D.P.R. 16/04/2013, n.</w:t>
      </w:r>
      <w:r w:rsidRPr="00280D29">
        <w:rPr>
          <w:rFonts w:ascii="Times New Roman" w:hAnsi="Times New Roman"/>
          <w:sz w:val="20"/>
          <w:szCs w:val="20"/>
        </w:rPr>
        <w:t>62 e sopra richiamati, può costituire causa di risoluzione del contratto.</w:t>
      </w:r>
    </w:p>
    <w:p w14:paraId="323BCC5F" w14:textId="0C417C01" w:rsidR="00280D29" w:rsidRPr="00280D29" w:rsidRDefault="006F50D8" w:rsidP="006F50D8">
      <w:pPr>
        <w:pStyle w:val="Paragrafoelenco"/>
        <w:spacing w:after="0" w:line="567" w:lineRule="exact"/>
        <w:ind w:left="0"/>
        <w:jc w:val="both"/>
        <w:rPr>
          <w:rFonts w:ascii="Times New Roman" w:hAnsi="Times New Roman"/>
          <w:sz w:val="20"/>
          <w:szCs w:val="20"/>
        </w:rPr>
      </w:pPr>
      <w:r>
        <w:rPr>
          <w:rFonts w:ascii="Times New Roman" w:hAnsi="Times New Roman"/>
          <w:sz w:val="20"/>
          <w:szCs w:val="20"/>
        </w:rPr>
        <w:t>L’</w:t>
      </w:r>
      <w:r w:rsidR="001365CD">
        <w:rPr>
          <w:rFonts w:ascii="Times New Roman" w:hAnsi="Times New Roman"/>
          <w:sz w:val="20"/>
          <w:szCs w:val="20"/>
        </w:rPr>
        <w:t>Ente</w:t>
      </w:r>
      <w:r w:rsidR="00280D29" w:rsidRPr="00280D29">
        <w:rPr>
          <w:rFonts w:ascii="Times New Roman" w:hAnsi="Times New Roman"/>
          <w:sz w:val="20"/>
          <w:szCs w:val="20"/>
        </w:rPr>
        <w:t>, verificata l’eventuale viol</w:t>
      </w:r>
      <w:r w:rsidR="00C50205">
        <w:rPr>
          <w:rFonts w:ascii="Times New Roman" w:hAnsi="Times New Roman"/>
          <w:sz w:val="20"/>
          <w:szCs w:val="20"/>
        </w:rPr>
        <w:t>azione, contesta per iscritto al contraente</w:t>
      </w:r>
      <w:r w:rsidR="00280D29" w:rsidRPr="00280D29">
        <w:rPr>
          <w:rFonts w:ascii="Times New Roman" w:hAnsi="Times New Roman"/>
          <w:sz w:val="20"/>
          <w:szCs w:val="20"/>
        </w:rPr>
        <w:t xml:space="preserve"> il fatto, assegnando un termine non superiore a dieci giorni per la presentazione di eventuali controdeduzioni. Ove queste non fossero presentate o risultassero non accoglibili, procederà alla risoluzione del contratto, fatto salvo il risarcimento dei danni</w:t>
      </w:r>
      <w:r w:rsidR="005313E4">
        <w:rPr>
          <w:rFonts w:ascii="Times New Roman" w:hAnsi="Times New Roman"/>
          <w:sz w:val="20"/>
          <w:szCs w:val="20"/>
        </w:rPr>
        <w:t>.</w:t>
      </w:r>
      <w:r w:rsidR="00280D29" w:rsidRPr="00280D29">
        <w:rPr>
          <w:rFonts w:ascii="Times New Roman" w:hAnsi="Times New Roman"/>
          <w:sz w:val="20"/>
          <w:szCs w:val="20"/>
        </w:rPr>
        <w:t xml:space="preserve"> </w:t>
      </w:r>
    </w:p>
    <w:p w14:paraId="3B1C19C6" w14:textId="77777777" w:rsidR="008F5E29" w:rsidRPr="00BF0526" w:rsidRDefault="008F5E29" w:rsidP="00280D29">
      <w:pPr>
        <w:pStyle w:val="Titolo3"/>
        <w:jc w:val="center"/>
        <w:rPr>
          <w:sz w:val="20"/>
        </w:rPr>
      </w:pPr>
      <w:r w:rsidRPr="00BF0526">
        <w:rPr>
          <w:sz w:val="20"/>
        </w:rPr>
        <w:t xml:space="preserve">Articolo </w:t>
      </w:r>
      <w:r w:rsidR="000E05FC" w:rsidRPr="00BF0526">
        <w:rPr>
          <w:sz w:val="20"/>
        </w:rPr>
        <w:t>3</w:t>
      </w:r>
      <w:r w:rsidR="00C50205">
        <w:rPr>
          <w:sz w:val="20"/>
        </w:rPr>
        <w:t>1</w:t>
      </w:r>
      <w:r w:rsidR="00C642EC" w:rsidRPr="00BF0526">
        <w:rPr>
          <w:sz w:val="20"/>
        </w:rPr>
        <w:t xml:space="preserve"> –</w:t>
      </w:r>
      <w:r w:rsidRPr="00BF0526">
        <w:rPr>
          <w:sz w:val="20"/>
        </w:rPr>
        <w:t xml:space="preserve"> Finanziamento</w:t>
      </w:r>
    </w:p>
    <w:p w14:paraId="4015A2C9" w14:textId="77777777" w:rsidR="008F5E29" w:rsidRPr="00BF0526" w:rsidRDefault="008F5E29" w:rsidP="008F5E29">
      <w:pPr>
        <w:jc w:val="both"/>
        <w:rPr>
          <w:rFonts w:ascii="Times New Roman" w:hAnsi="Times New Roman"/>
        </w:rPr>
      </w:pPr>
      <w:r w:rsidRPr="00BF0526">
        <w:rPr>
          <w:rFonts w:ascii="Times New Roman" w:hAnsi="Times New Roman"/>
        </w:rPr>
        <w:t xml:space="preserve">I </w:t>
      </w:r>
      <w:r w:rsidR="003226C4">
        <w:rPr>
          <w:rFonts w:ascii="Times New Roman" w:hAnsi="Times New Roman"/>
        </w:rPr>
        <w:t>lavori</w:t>
      </w:r>
      <w:r w:rsidRPr="00BF0526">
        <w:rPr>
          <w:rFonts w:ascii="Times New Roman" w:hAnsi="Times New Roman"/>
        </w:rPr>
        <w:t xml:space="preserve"> oggetto del presente contratto sono finanziati </w:t>
      </w:r>
      <w:r w:rsidR="00BF219D">
        <w:rPr>
          <w:rFonts w:ascii="Times New Roman" w:hAnsi="Times New Roman"/>
        </w:rPr>
        <w:t>da</w:t>
      </w:r>
      <w:r w:rsidR="0029509A">
        <w:rPr>
          <w:rFonts w:ascii="Times New Roman" w:hAnsi="Times New Roman"/>
        </w:rPr>
        <w:t xml:space="preserve"> contributo del Ministero dello Sviluppo Economico </w:t>
      </w:r>
      <w:r w:rsidR="00BF219D">
        <w:rPr>
          <w:rFonts w:ascii="Times New Roman" w:hAnsi="Times New Roman"/>
        </w:rPr>
        <w:t xml:space="preserve">e dal Comune di </w:t>
      </w:r>
      <w:r w:rsidR="0029509A">
        <w:rPr>
          <w:rFonts w:ascii="Times New Roman" w:hAnsi="Times New Roman"/>
        </w:rPr>
        <w:t>Sormano</w:t>
      </w:r>
      <w:r w:rsidR="00BF219D">
        <w:rPr>
          <w:rFonts w:ascii="Times New Roman" w:hAnsi="Times New Roman"/>
        </w:rPr>
        <w:t>.</w:t>
      </w:r>
    </w:p>
    <w:p w14:paraId="1912DB67" w14:textId="77777777" w:rsidR="00195CC6" w:rsidRDefault="008F5E29" w:rsidP="00195CC6">
      <w:pPr>
        <w:jc w:val="center"/>
        <w:rPr>
          <w:rFonts w:ascii="Times New Roman" w:hAnsi="Times New Roman"/>
          <w:b/>
          <w:bCs/>
        </w:rPr>
      </w:pPr>
      <w:r w:rsidRPr="00BF0526">
        <w:rPr>
          <w:rFonts w:ascii="Times New Roman" w:hAnsi="Times New Roman"/>
          <w:b/>
          <w:bCs/>
        </w:rPr>
        <w:t xml:space="preserve">Articolo </w:t>
      </w:r>
      <w:r w:rsidR="000E05FC" w:rsidRPr="00BF0526">
        <w:rPr>
          <w:rFonts w:ascii="Times New Roman" w:hAnsi="Times New Roman"/>
          <w:b/>
          <w:bCs/>
        </w:rPr>
        <w:t>3</w:t>
      </w:r>
      <w:r w:rsidR="00C50205">
        <w:rPr>
          <w:rFonts w:ascii="Times New Roman" w:hAnsi="Times New Roman"/>
          <w:b/>
          <w:bCs/>
        </w:rPr>
        <w:t>2</w:t>
      </w:r>
      <w:r w:rsidR="00195CC6">
        <w:rPr>
          <w:rFonts w:ascii="Times New Roman" w:hAnsi="Times New Roman"/>
          <w:b/>
          <w:bCs/>
        </w:rPr>
        <w:t xml:space="preserve"> - Spese contrattuali</w:t>
      </w:r>
    </w:p>
    <w:p w14:paraId="0377C4DB" w14:textId="7EB1661C" w:rsidR="008F5E29" w:rsidRPr="00195CC6" w:rsidRDefault="008F5E29" w:rsidP="00195CC6">
      <w:pPr>
        <w:jc w:val="both"/>
        <w:rPr>
          <w:rFonts w:ascii="Times New Roman" w:hAnsi="Times New Roman"/>
          <w:b/>
          <w:bCs/>
        </w:rPr>
      </w:pPr>
      <w:r w:rsidRPr="00BF0526">
        <w:rPr>
          <w:rFonts w:ascii="Times New Roman" w:hAnsi="Times New Roman"/>
        </w:rPr>
        <w:t>Tutt</w:t>
      </w:r>
      <w:r w:rsidR="00FC6887">
        <w:rPr>
          <w:rFonts w:ascii="Times New Roman" w:hAnsi="Times New Roman"/>
        </w:rPr>
        <w:t xml:space="preserve">e le spese e conseguenti atti, </w:t>
      </w:r>
      <w:r w:rsidRPr="00BF0526">
        <w:rPr>
          <w:rFonts w:ascii="Times New Roman" w:hAnsi="Times New Roman"/>
        </w:rPr>
        <w:t xml:space="preserve">nessuna esclusa, sono a completo ed esclusivo carico </w:t>
      </w:r>
      <w:r w:rsidRPr="00BF0526">
        <w:rPr>
          <w:rFonts w:ascii="Times New Roman" w:hAnsi="Times New Roman"/>
        </w:rPr>
        <w:lastRenderedPageBreak/>
        <w:t>dell'A</w:t>
      </w:r>
      <w:r w:rsidR="008D6C35">
        <w:rPr>
          <w:rFonts w:ascii="Times New Roman" w:hAnsi="Times New Roman"/>
        </w:rPr>
        <w:t>ppaltatore</w:t>
      </w:r>
      <w:r w:rsidRPr="00BF0526">
        <w:rPr>
          <w:rFonts w:ascii="Times New Roman" w:hAnsi="Times New Roman"/>
        </w:rPr>
        <w:t>, che dichiara fin d’ora di accettarle.</w:t>
      </w:r>
      <w:r w:rsidR="0065764C" w:rsidRPr="00BF0526">
        <w:rPr>
          <w:rFonts w:ascii="Times New Roman" w:hAnsi="Times New Roman"/>
        </w:rPr>
        <w:t xml:space="preserve"> </w:t>
      </w:r>
      <w:r w:rsidRPr="00BF0526">
        <w:rPr>
          <w:rFonts w:ascii="Times New Roman" w:hAnsi="Times New Roman"/>
        </w:rPr>
        <w:t xml:space="preserve">Trattandosi di </w:t>
      </w:r>
      <w:r w:rsidR="00D073AD">
        <w:rPr>
          <w:rFonts w:ascii="Times New Roman" w:hAnsi="Times New Roman"/>
        </w:rPr>
        <w:t>lavor</w:t>
      </w:r>
      <w:r w:rsidRPr="00BF0526">
        <w:rPr>
          <w:rFonts w:ascii="Times New Roman" w:hAnsi="Times New Roman"/>
        </w:rPr>
        <w:t>o soggetto a IVA, si richiede la registrazione</w:t>
      </w:r>
      <w:r w:rsidR="00A6552C">
        <w:rPr>
          <w:rFonts w:ascii="Times New Roman" w:hAnsi="Times New Roman"/>
        </w:rPr>
        <w:t xml:space="preserve"> </w:t>
      </w:r>
      <w:r w:rsidRPr="00BF0526">
        <w:rPr>
          <w:rFonts w:ascii="Times New Roman" w:hAnsi="Times New Roman"/>
        </w:rPr>
        <w:t>a tassa fissa ex</w:t>
      </w:r>
      <w:r w:rsidR="00A6552C">
        <w:rPr>
          <w:rFonts w:ascii="Times New Roman" w:hAnsi="Times New Roman"/>
        </w:rPr>
        <w:t xml:space="preserve"> </w:t>
      </w:r>
      <w:r w:rsidRPr="00BF0526">
        <w:rPr>
          <w:rFonts w:ascii="Times New Roman" w:hAnsi="Times New Roman"/>
        </w:rPr>
        <w:t xml:space="preserve"> DPR </w:t>
      </w:r>
      <w:r w:rsidR="008D6C35">
        <w:rPr>
          <w:rFonts w:ascii="Times New Roman" w:hAnsi="Times New Roman"/>
        </w:rPr>
        <w:t>n.</w:t>
      </w:r>
      <w:r w:rsidRPr="00BF0526">
        <w:rPr>
          <w:rFonts w:ascii="Times New Roman" w:hAnsi="Times New Roman"/>
        </w:rPr>
        <w:t>131/1996</w:t>
      </w:r>
      <w:r w:rsidR="00A913FC" w:rsidRPr="00BF0526">
        <w:rPr>
          <w:rFonts w:ascii="Times New Roman" w:hAnsi="Times New Roman"/>
        </w:rPr>
        <w:t>. L’imposta di</w:t>
      </w:r>
      <w:r w:rsidR="00A6552C">
        <w:rPr>
          <w:rFonts w:ascii="Times New Roman" w:hAnsi="Times New Roman"/>
        </w:rPr>
        <w:t xml:space="preserve"> </w:t>
      </w:r>
      <w:r w:rsidR="00A913FC" w:rsidRPr="00BF0526">
        <w:rPr>
          <w:rFonts w:ascii="Times New Roman" w:hAnsi="Times New Roman"/>
        </w:rPr>
        <w:t>bollo</w:t>
      </w:r>
      <w:r w:rsidR="00A6552C">
        <w:rPr>
          <w:rFonts w:ascii="Times New Roman" w:hAnsi="Times New Roman"/>
        </w:rPr>
        <w:t xml:space="preserve"> </w:t>
      </w:r>
      <w:r w:rsidR="00A913FC" w:rsidRPr="00BF0526">
        <w:rPr>
          <w:rFonts w:ascii="Times New Roman" w:hAnsi="Times New Roman"/>
        </w:rPr>
        <w:t>viene</w:t>
      </w:r>
      <w:r w:rsidR="00DE63FE">
        <w:rPr>
          <w:rFonts w:ascii="Times New Roman" w:hAnsi="Times New Roman"/>
        </w:rPr>
        <w:t xml:space="preserve"> </w:t>
      </w:r>
      <w:r w:rsidR="008D6C35">
        <w:rPr>
          <w:rFonts w:ascii="Times New Roman" w:hAnsi="Times New Roman"/>
        </w:rPr>
        <w:t>assolta</w:t>
      </w:r>
    </w:p>
    <w:p w14:paraId="24C7AF25" w14:textId="77777777" w:rsidR="00DE63FE" w:rsidRDefault="00DE63FE" w:rsidP="00DE63FE">
      <w:pPr>
        <w:jc w:val="both"/>
        <w:rPr>
          <w:rFonts w:ascii="Times New Roman" w:hAnsi="Times New Roman"/>
        </w:rPr>
      </w:pPr>
      <w:r w:rsidRPr="00BF0526">
        <w:rPr>
          <w:rFonts w:ascii="Times New Roman" w:hAnsi="Times New Roman"/>
        </w:rPr>
        <w:t xml:space="preserve">con le modalità telematiche, ai sensi del D.M. 22 Febbraio 2007, mediante Modello Unico Informatico (M.U.I.), per l’importo di </w:t>
      </w:r>
      <w:r w:rsidR="00451825">
        <w:rPr>
          <w:rFonts w:ascii="Times New Roman" w:hAnsi="Times New Roman"/>
        </w:rPr>
        <w:t>Euro</w:t>
      </w:r>
      <w:r w:rsidRPr="00BF0526">
        <w:rPr>
          <w:rFonts w:ascii="Times New Roman" w:hAnsi="Times New Roman"/>
        </w:rPr>
        <w:t xml:space="preserve"> 45,00.</w:t>
      </w:r>
    </w:p>
    <w:p w14:paraId="1B96F104" w14:textId="77777777" w:rsidR="00A07D1C" w:rsidRPr="00BF0526" w:rsidRDefault="00A07D1C" w:rsidP="001418ED">
      <w:pPr>
        <w:jc w:val="center"/>
        <w:rPr>
          <w:rFonts w:ascii="Times New Roman" w:hAnsi="Times New Roman"/>
          <w:b/>
          <w:bCs/>
        </w:rPr>
      </w:pPr>
      <w:r w:rsidRPr="00BF0526">
        <w:rPr>
          <w:rFonts w:ascii="Times New Roman" w:hAnsi="Times New Roman"/>
          <w:b/>
          <w:bCs/>
        </w:rPr>
        <w:t xml:space="preserve">Articolo </w:t>
      </w:r>
      <w:r w:rsidR="000E05FC" w:rsidRPr="00BF0526">
        <w:rPr>
          <w:rFonts w:ascii="Times New Roman" w:hAnsi="Times New Roman"/>
          <w:b/>
          <w:bCs/>
        </w:rPr>
        <w:t>3</w:t>
      </w:r>
      <w:r w:rsidR="00C50205">
        <w:rPr>
          <w:rFonts w:ascii="Times New Roman" w:hAnsi="Times New Roman"/>
          <w:b/>
          <w:bCs/>
        </w:rPr>
        <w:t>3</w:t>
      </w:r>
      <w:r w:rsidRPr="00BF0526">
        <w:rPr>
          <w:rFonts w:ascii="Times New Roman" w:hAnsi="Times New Roman"/>
          <w:b/>
          <w:bCs/>
        </w:rPr>
        <w:t xml:space="preserve"> - Domicilio legale</w:t>
      </w:r>
    </w:p>
    <w:p w14:paraId="08A8E060" w14:textId="6AF335F2" w:rsidR="00A07D1C" w:rsidRDefault="00A07D1C" w:rsidP="00A07D1C">
      <w:pPr>
        <w:pStyle w:val="Corpodeltesto3"/>
        <w:rPr>
          <w:sz w:val="20"/>
        </w:rPr>
      </w:pPr>
      <w:r w:rsidRPr="00BF0526">
        <w:rPr>
          <w:sz w:val="20"/>
        </w:rPr>
        <w:t xml:space="preserve">Agli effetti del presente contratto, </w:t>
      </w:r>
      <w:r w:rsidR="003B3D1A">
        <w:rPr>
          <w:sz w:val="20"/>
        </w:rPr>
        <w:t>la ditta appaltatrice</w:t>
      </w:r>
      <w:r w:rsidRPr="00BF0526">
        <w:rPr>
          <w:sz w:val="20"/>
        </w:rPr>
        <w:t xml:space="preserve"> elegge il proprio domicilio legale </w:t>
      </w:r>
      <w:r w:rsidR="00B46239" w:rsidRPr="00BF0526">
        <w:rPr>
          <w:sz w:val="20"/>
        </w:rPr>
        <w:t xml:space="preserve">presso la sede del </w:t>
      </w:r>
      <w:r w:rsidR="0029509A">
        <w:rPr>
          <w:sz w:val="20"/>
        </w:rPr>
        <w:t>Comune di Sormano</w:t>
      </w:r>
      <w:r w:rsidR="001365CD">
        <w:rPr>
          <w:sz w:val="20"/>
        </w:rPr>
        <w:t xml:space="preserve"> </w:t>
      </w:r>
      <w:r w:rsidR="0029509A">
        <w:rPr>
          <w:sz w:val="20"/>
        </w:rPr>
        <w:t>in Via Trento Trieste n.14</w:t>
      </w:r>
      <w:r w:rsidR="00B46239" w:rsidRPr="00BF0526">
        <w:rPr>
          <w:sz w:val="20"/>
        </w:rPr>
        <w:t>.</w:t>
      </w:r>
    </w:p>
    <w:p w14:paraId="475D958B" w14:textId="1695DD79" w:rsidR="00400D38" w:rsidRPr="00400D38" w:rsidRDefault="00400D38" w:rsidP="00400D38">
      <w:pPr>
        <w:pStyle w:val="Corpodeltesto3"/>
        <w:jc w:val="center"/>
        <w:rPr>
          <w:b/>
          <w:bCs/>
          <w:sz w:val="20"/>
        </w:rPr>
      </w:pPr>
      <w:r w:rsidRPr="00400D38">
        <w:rPr>
          <w:b/>
          <w:bCs/>
          <w:sz w:val="20"/>
        </w:rPr>
        <w:t>Articolo 3</w:t>
      </w:r>
      <w:r>
        <w:rPr>
          <w:b/>
          <w:bCs/>
          <w:sz w:val="20"/>
        </w:rPr>
        <w:t>4</w:t>
      </w:r>
      <w:r w:rsidRPr="00400D38">
        <w:rPr>
          <w:b/>
          <w:bCs/>
          <w:sz w:val="20"/>
        </w:rPr>
        <w:t xml:space="preserve"> - – T</w:t>
      </w:r>
      <w:r>
        <w:rPr>
          <w:b/>
          <w:bCs/>
          <w:sz w:val="20"/>
        </w:rPr>
        <w:t>rattamento dei dati personali</w:t>
      </w:r>
    </w:p>
    <w:p w14:paraId="7A009587" w14:textId="2304800E" w:rsidR="00400D38" w:rsidRPr="00BF0526" w:rsidRDefault="00400D38" w:rsidP="00400D38">
      <w:pPr>
        <w:pStyle w:val="Corpodeltesto3"/>
        <w:rPr>
          <w:sz w:val="20"/>
        </w:rPr>
      </w:pPr>
      <w:r w:rsidRPr="00400D38">
        <w:rPr>
          <w:sz w:val="20"/>
        </w:rPr>
        <w:t>Con la stipula del presente contratto l’operatore economico aggiudicatario viene nominato RESPONSABILE DEL TRATTAMENTO DEI DATI per le attività collegate con l’esecuzione dell’appalto. L’Aggiudicatario ha l’obbligo di mantenere riservati i dati e le informazioni, ivi comprese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 contratto e comunque per i cinque anni successivi alla cessazione di effi</w:t>
      </w:r>
      <w:r>
        <w:rPr>
          <w:sz w:val="20"/>
        </w:rPr>
        <w:t>c</w:t>
      </w:r>
      <w:r w:rsidRPr="00400D38">
        <w:rPr>
          <w:sz w:val="20"/>
        </w:rPr>
        <w:t>acia del rapporto contrattuale. I diritti dell’interessato sono disciplinati dall’art. 7 del D.Lgs. n.196/2003. In particolare, l’interessato ha il diritto di ottenere la conferma dell’esistenza o meno dei propri dati, di conoscerne il contenuto e l’origine, di verificarne l’esattezza o chiederne l’integrazione o l’aggiornamento, oppure la retti-fica: Ha altresì il diritto di chiedere la cancellazione, la trasformazione in forma anonima o il blocco dei dati trattati in violazione di legge, nonché di opporsi in ogni caso, per motivi legittimi, al loro trattamento. La relativa richiesta va rivolta al Comune di S</w:t>
      </w:r>
      <w:r>
        <w:rPr>
          <w:sz w:val="20"/>
        </w:rPr>
        <w:t>ormano.</w:t>
      </w:r>
    </w:p>
    <w:p w14:paraId="774E9750" w14:textId="29EB51B7" w:rsidR="00F95D41" w:rsidRPr="00400D38" w:rsidRDefault="00F95D41" w:rsidP="00195CC6">
      <w:pPr>
        <w:pStyle w:val="Corpodeltesto3"/>
        <w:rPr>
          <w:i/>
          <w:iCs/>
          <w:sz w:val="20"/>
        </w:rPr>
      </w:pPr>
      <w:r w:rsidRPr="00400D38">
        <w:rPr>
          <w:i/>
          <w:iCs/>
          <w:sz w:val="20"/>
        </w:rPr>
        <w:t xml:space="preserve">Richiesto, io Segretario </w:t>
      </w:r>
      <w:r w:rsidR="003C31CD" w:rsidRPr="00400D38">
        <w:rPr>
          <w:i/>
          <w:iCs/>
          <w:sz w:val="20"/>
        </w:rPr>
        <w:t xml:space="preserve">Comunale </w:t>
      </w:r>
      <w:r w:rsidRPr="00400D38">
        <w:rPr>
          <w:i/>
          <w:iCs/>
          <w:sz w:val="20"/>
        </w:rPr>
        <w:t xml:space="preserve">ho </w:t>
      </w:r>
      <w:r w:rsidR="003C31CD" w:rsidRPr="00400D38">
        <w:rPr>
          <w:i/>
          <w:iCs/>
          <w:sz w:val="20"/>
        </w:rPr>
        <w:t>ricevuto il presente atto,</w:t>
      </w:r>
      <w:r w:rsidRPr="00400D38">
        <w:rPr>
          <w:i/>
          <w:iCs/>
          <w:sz w:val="20"/>
        </w:rPr>
        <w:t xml:space="preserve"> scritto in modalità elettronica con programma di videoscrittura </w:t>
      </w:r>
      <w:r w:rsidR="003C31CD" w:rsidRPr="00400D38">
        <w:rPr>
          <w:i/>
          <w:iCs/>
          <w:sz w:val="20"/>
        </w:rPr>
        <w:t xml:space="preserve">da persona di mia fiducia </w:t>
      </w:r>
      <w:r w:rsidRPr="00400D38">
        <w:rPr>
          <w:i/>
          <w:iCs/>
          <w:sz w:val="20"/>
        </w:rPr>
        <w:t xml:space="preserve">sotto il diretto controllo degli strumenti informatici utilizzati e lo pubblico dandone lettura ai comparenti i quali, a mia </w:t>
      </w:r>
      <w:r w:rsidRPr="00400D38">
        <w:rPr>
          <w:i/>
          <w:iCs/>
          <w:sz w:val="20"/>
        </w:rPr>
        <w:lastRenderedPageBreak/>
        <w:t xml:space="preserve">domanda, lo riconoscono conforme alla loro volontà e lo sottoscrivono in segno di accettazione in mia presenza con firma </w:t>
      </w:r>
      <w:r w:rsidR="00D073AD" w:rsidRPr="00400D38">
        <w:rPr>
          <w:i/>
          <w:iCs/>
          <w:sz w:val="20"/>
        </w:rPr>
        <w:t xml:space="preserve">digitale </w:t>
      </w:r>
      <w:r w:rsidRPr="00400D38">
        <w:rPr>
          <w:i/>
          <w:iCs/>
          <w:sz w:val="20"/>
        </w:rPr>
        <w:t>ai sensi del Codice dell’Amministrazione Digitale, previa</w:t>
      </w:r>
      <w:r w:rsidRPr="00BF0526">
        <w:rPr>
          <w:sz w:val="20"/>
        </w:rPr>
        <w:t xml:space="preserve"> </w:t>
      </w:r>
      <w:r w:rsidRPr="00400D38">
        <w:rPr>
          <w:i/>
          <w:iCs/>
          <w:sz w:val="20"/>
        </w:rPr>
        <w:t>verifica della permanenza di validità e della assenza di revoca dei rispettivi certificati di firma rilasciati dagli enti certificatori autorizzati. presente del contratto viene da me ufficiale rogante sottoscritto in chiusura con firma digitale.</w:t>
      </w:r>
      <w:r w:rsidR="00400D38" w:rsidRPr="00400D38">
        <w:rPr>
          <w:i/>
          <w:iCs/>
          <w:sz w:val="20"/>
        </w:rPr>
        <w:t xml:space="preserve"> Consta di numero 16 pagine intere comparenti a video e quanto della 17ma ed ultima pagina fin qui.</w:t>
      </w:r>
    </w:p>
    <w:p w14:paraId="406AFDA0" w14:textId="6FC6D721" w:rsidR="00400D38" w:rsidRPr="00400D38" w:rsidRDefault="00400D38" w:rsidP="00400D38">
      <w:pPr>
        <w:autoSpaceDE w:val="0"/>
        <w:autoSpaceDN w:val="0"/>
        <w:adjustRightInd w:val="0"/>
        <w:jc w:val="center"/>
        <w:rPr>
          <w:rFonts w:asciiTheme="majorHAnsi" w:hAnsiTheme="majorHAnsi" w:cs="Arial"/>
        </w:rPr>
      </w:pPr>
      <w:r w:rsidRPr="00400D38">
        <w:rPr>
          <w:rFonts w:asciiTheme="majorHAnsi" w:hAnsiTheme="majorHAnsi" w:cs="Arial"/>
        </w:rPr>
        <w:t>PER IL COMUNE DI S</w:t>
      </w:r>
      <w:r>
        <w:rPr>
          <w:rFonts w:asciiTheme="majorHAnsi" w:hAnsiTheme="majorHAnsi" w:cs="Arial"/>
        </w:rPr>
        <w:t>ORMANO</w:t>
      </w:r>
    </w:p>
    <w:p w14:paraId="6390B432" w14:textId="2ABB51FB" w:rsidR="00400D38" w:rsidRPr="00400D38" w:rsidRDefault="00400D38" w:rsidP="00400D38">
      <w:pPr>
        <w:autoSpaceDE w:val="0"/>
        <w:autoSpaceDN w:val="0"/>
        <w:adjustRightInd w:val="0"/>
        <w:jc w:val="center"/>
        <w:rPr>
          <w:rFonts w:asciiTheme="majorHAnsi" w:hAnsiTheme="majorHAnsi" w:cs="Arial"/>
        </w:rPr>
      </w:pPr>
      <w:r>
        <w:rPr>
          <w:rFonts w:asciiTheme="majorHAnsi" w:hAnsiTheme="majorHAnsi" w:cs="Arial"/>
        </w:rPr>
        <w:t>Gianluca Meroni</w:t>
      </w:r>
      <w:r w:rsidRPr="00400D38">
        <w:rPr>
          <w:rFonts w:asciiTheme="majorHAnsi" w:hAnsiTheme="majorHAnsi" w:cs="Arial"/>
        </w:rPr>
        <w:t xml:space="preserve"> (firmato in modalità elettronica)</w:t>
      </w:r>
    </w:p>
    <w:p w14:paraId="415DD089" w14:textId="77777777" w:rsidR="00400D38" w:rsidRPr="00400D38" w:rsidRDefault="00400D38" w:rsidP="00400D38">
      <w:pPr>
        <w:autoSpaceDE w:val="0"/>
        <w:autoSpaceDN w:val="0"/>
        <w:adjustRightInd w:val="0"/>
        <w:jc w:val="center"/>
        <w:rPr>
          <w:rFonts w:asciiTheme="majorHAnsi" w:hAnsiTheme="majorHAnsi" w:cs="Arial"/>
        </w:rPr>
      </w:pPr>
      <w:r w:rsidRPr="00400D38">
        <w:rPr>
          <w:rFonts w:asciiTheme="majorHAnsi" w:hAnsiTheme="majorHAnsi" w:cs="Arial"/>
        </w:rPr>
        <w:t>PER L'IMPRESA COMPARENTE</w:t>
      </w:r>
    </w:p>
    <w:p w14:paraId="4715E09A" w14:textId="5969D6E4" w:rsidR="00400D38" w:rsidRPr="00400D38" w:rsidRDefault="00400D38" w:rsidP="00400D38">
      <w:pPr>
        <w:autoSpaceDE w:val="0"/>
        <w:autoSpaceDN w:val="0"/>
        <w:adjustRightInd w:val="0"/>
        <w:jc w:val="both"/>
        <w:rPr>
          <w:rFonts w:asciiTheme="majorHAnsi" w:hAnsiTheme="majorHAnsi" w:cs="Arial"/>
        </w:rPr>
      </w:pPr>
      <w:r>
        <w:rPr>
          <w:rFonts w:asciiTheme="majorHAnsi" w:hAnsiTheme="majorHAnsi" w:cs="Arial"/>
        </w:rPr>
        <w:t xml:space="preserve">                                                           </w:t>
      </w:r>
      <w:r w:rsidR="004A59B7">
        <w:rPr>
          <w:rFonts w:asciiTheme="majorHAnsi" w:hAnsiTheme="majorHAnsi" w:cs="Arial"/>
        </w:rPr>
        <w:t>…………………..</w:t>
      </w:r>
      <w:r w:rsidR="007C37CD">
        <w:rPr>
          <w:rFonts w:asciiTheme="majorHAnsi" w:hAnsiTheme="majorHAnsi" w:cs="Arial"/>
        </w:rPr>
        <w:t xml:space="preserve"> </w:t>
      </w:r>
      <w:r w:rsidRPr="00400D38">
        <w:rPr>
          <w:rFonts w:asciiTheme="majorHAnsi" w:hAnsiTheme="majorHAnsi" w:cs="Arial"/>
        </w:rPr>
        <w:t>(firmato in modalità elettronica)</w:t>
      </w:r>
    </w:p>
    <w:p w14:paraId="2D563CB4" w14:textId="77777777" w:rsidR="00400D38" w:rsidRPr="00400D38" w:rsidRDefault="00400D38" w:rsidP="00400D38">
      <w:pPr>
        <w:autoSpaceDE w:val="0"/>
        <w:autoSpaceDN w:val="0"/>
        <w:adjustRightInd w:val="0"/>
        <w:jc w:val="center"/>
        <w:rPr>
          <w:rFonts w:asciiTheme="majorHAnsi" w:hAnsiTheme="majorHAnsi" w:cs="Arial"/>
        </w:rPr>
      </w:pPr>
      <w:r w:rsidRPr="00400D38">
        <w:rPr>
          <w:rFonts w:asciiTheme="majorHAnsi" w:hAnsiTheme="majorHAnsi" w:cs="Arial"/>
        </w:rPr>
        <w:t>IL SEGRETARIO GENERALE REGGENTE</w:t>
      </w:r>
    </w:p>
    <w:p w14:paraId="3D39F855" w14:textId="5C30F81B" w:rsidR="00F95D41" w:rsidRPr="00BF0526" w:rsidRDefault="00400D38" w:rsidP="00400D38">
      <w:pPr>
        <w:autoSpaceDE w:val="0"/>
        <w:autoSpaceDN w:val="0"/>
        <w:adjustRightInd w:val="0"/>
        <w:jc w:val="center"/>
        <w:rPr>
          <w:rFonts w:asciiTheme="majorHAnsi" w:hAnsiTheme="majorHAnsi" w:cs="Arial"/>
        </w:rPr>
      </w:pPr>
      <w:r w:rsidRPr="00400D38">
        <w:rPr>
          <w:rFonts w:asciiTheme="majorHAnsi" w:hAnsiTheme="majorHAnsi" w:cs="Arial"/>
        </w:rPr>
        <w:t>Igor Ernesto Nunzio MESSINA (firmato in modalità elettronica</w:t>
      </w:r>
      <w:r w:rsidR="00BD6A5E">
        <w:rPr>
          <w:rFonts w:asciiTheme="majorHAnsi" w:hAnsiTheme="majorHAnsi" w:cs="Arial"/>
        </w:rPr>
        <w:t>)</w:t>
      </w:r>
    </w:p>
    <w:p w14:paraId="73F89E9B" w14:textId="77777777" w:rsidR="00F95D41" w:rsidRPr="00BF0526" w:rsidRDefault="00F95D41" w:rsidP="00400D38">
      <w:pPr>
        <w:autoSpaceDE w:val="0"/>
        <w:autoSpaceDN w:val="0"/>
        <w:adjustRightInd w:val="0"/>
        <w:jc w:val="center"/>
        <w:rPr>
          <w:rFonts w:asciiTheme="majorHAnsi" w:hAnsiTheme="majorHAnsi" w:cs="Arial"/>
        </w:rPr>
      </w:pPr>
    </w:p>
    <w:sectPr w:rsidR="00F95D41" w:rsidRPr="00BF0526" w:rsidSect="002A4DCA">
      <w:headerReference w:type="default" r:id="rId8"/>
      <w:footerReference w:type="even" r:id="rId9"/>
      <w:footerReference w:type="default" r:id="rId10"/>
      <w:pgSz w:w="11906" w:h="16838" w:code="9"/>
      <w:pgMar w:top="1418" w:right="2835" w:bottom="244" w:left="1531" w:header="567" w:footer="90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A4DF4" w14:textId="77777777" w:rsidR="00740818" w:rsidRDefault="00740818">
      <w:pPr>
        <w:spacing w:line="240" w:lineRule="auto"/>
      </w:pPr>
      <w:r>
        <w:separator/>
      </w:r>
    </w:p>
  </w:endnote>
  <w:endnote w:type="continuationSeparator" w:id="0">
    <w:p w14:paraId="6AF41834" w14:textId="77777777" w:rsidR="00740818" w:rsidRDefault="007408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altName w:val="Arial Rounded MT Bold"/>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altName w:val="Calisto MT"/>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EFD36" w14:textId="77777777" w:rsidR="00B812BC" w:rsidRDefault="00217D7A">
    <w:pPr>
      <w:pStyle w:val="Pidipagina"/>
      <w:framePr w:wrap="around" w:vAnchor="text" w:hAnchor="margin" w:xAlign="center" w:y="1"/>
      <w:rPr>
        <w:rStyle w:val="Numeropagina"/>
      </w:rPr>
    </w:pPr>
    <w:r>
      <w:rPr>
        <w:rStyle w:val="Numeropagina"/>
      </w:rPr>
      <w:fldChar w:fldCharType="begin"/>
    </w:r>
    <w:r w:rsidR="00B812BC">
      <w:rPr>
        <w:rStyle w:val="Numeropagina"/>
      </w:rPr>
      <w:instrText xml:space="preserve">PAGE  </w:instrText>
    </w:r>
    <w:r>
      <w:rPr>
        <w:rStyle w:val="Numeropagina"/>
      </w:rPr>
      <w:fldChar w:fldCharType="separate"/>
    </w:r>
    <w:r w:rsidR="00B812BC">
      <w:rPr>
        <w:rStyle w:val="Numeropagina"/>
      </w:rPr>
      <w:t>1</w:t>
    </w:r>
    <w:r>
      <w:rPr>
        <w:rStyle w:val="Numeropagina"/>
      </w:rPr>
      <w:fldChar w:fldCharType="end"/>
    </w:r>
  </w:p>
  <w:p w14:paraId="0BB4B54C" w14:textId="77777777" w:rsidR="00B812BC" w:rsidRDefault="00B812B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A49F8" w14:textId="77777777" w:rsidR="00B812BC" w:rsidRDefault="00B812BC">
    <w:pPr>
      <w:pStyle w:val="Pidipagina"/>
      <w:tabs>
        <w:tab w:val="clear" w:pos="4819"/>
        <w:tab w:val="center" w:pos="142"/>
      </w:tabs>
      <w:spacing w:line="240" w:lineRule="atLeast"/>
      <w:jc w:val="center"/>
    </w:pPr>
    <w:r>
      <w:t xml:space="preserve">- </w:t>
    </w:r>
    <w:r w:rsidR="00217D7A">
      <w:fldChar w:fldCharType="begin"/>
    </w:r>
    <w:r>
      <w:instrText xml:space="preserve"> PAGE </w:instrText>
    </w:r>
    <w:r w:rsidR="00217D7A">
      <w:fldChar w:fldCharType="separate"/>
    </w:r>
    <w:r w:rsidR="00FF1567">
      <w:rPr>
        <w:noProof/>
      </w:rPr>
      <w:t>17</w:t>
    </w:r>
    <w:r w:rsidR="00217D7A">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8F857" w14:textId="77777777" w:rsidR="00740818" w:rsidRDefault="00740818">
      <w:pPr>
        <w:spacing w:line="240" w:lineRule="auto"/>
      </w:pPr>
      <w:r>
        <w:separator/>
      </w:r>
    </w:p>
  </w:footnote>
  <w:footnote w:type="continuationSeparator" w:id="0">
    <w:p w14:paraId="5B9B7044" w14:textId="77777777" w:rsidR="00740818" w:rsidRDefault="007408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7D73B" w14:textId="24C28761" w:rsidR="00B812BC" w:rsidRDefault="008163D0" w:rsidP="00F95D41">
    <w:pPr>
      <w:pStyle w:val="Intestazione"/>
      <w:tabs>
        <w:tab w:val="clear" w:pos="4819"/>
        <w:tab w:val="center" w:pos="3402"/>
      </w:tabs>
      <w:jc w:val="right"/>
      <w:rPr>
        <w:b/>
        <w:bCs/>
        <w:i/>
        <w:iCs/>
        <w:sz w:val="16"/>
        <w:u w:val="single"/>
      </w:rPr>
    </w:pPr>
    <w:r>
      <w:rPr>
        <w:b/>
        <w:bCs/>
        <w:i/>
        <w:iCs/>
        <w:noProof/>
        <w:sz w:val="16"/>
        <w:u w:val="single"/>
        <w:lang w:bidi="ar-SA"/>
      </w:rPr>
      <mc:AlternateContent>
        <mc:Choice Requires="wps">
          <w:drawing>
            <wp:anchor distT="0" distB="0" distL="114300" distR="114300" simplePos="0" relativeHeight="251671040" behindDoc="0" locked="0" layoutInCell="0" allowOverlap="1" wp14:anchorId="6E9C7DBA" wp14:editId="04903811">
              <wp:simplePos x="0" y="0"/>
              <wp:positionH relativeFrom="column">
                <wp:posOffset>-973455</wp:posOffset>
              </wp:positionH>
              <wp:positionV relativeFrom="paragraph">
                <wp:posOffset>8766810</wp:posOffset>
              </wp:positionV>
              <wp:extent cx="7574915" cy="635"/>
              <wp:effectExtent l="0" t="0" r="26035" b="37465"/>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14A90" id="Line 2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r+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66944" behindDoc="0" locked="0" layoutInCell="0" allowOverlap="1" wp14:anchorId="2BC3A271" wp14:editId="0B3BA0B8">
              <wp:simplePos x="0" y="0"/>
              <wp:positionH relativeFrom="column">
                <wp:posOffset>-1009650</wp:posOffset>
              </wp:positionH>
              <wp:positionV relativeFrom="paragraph">
                <wp:posOffset>7326630</wp:posOffset>
              </wp:positionV>
              <wp:extent cx="7574915" cy="635"/>
              <wp:effectExtent l="0" t="0" r="26035" b="37465"/>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B3961" id="Line 2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62848" behindDoc="0" locked="0" layoutInCell="0" allowOverlap="1" wp14:anchorId="09917A41" wp14:editId="2D0BC710">
              <wp:simplePos x="0" y="0"/>
              <wp:positionH relativeFrom="column">
                <wp:posOffset>-1009650</wp:posOffset>
              </wp:positionH>
              <wp:positionV relativeFrom="paragraph">
                <wp:posOffset>5886450</wp:posOffset>
              </wp:positionV>
              <wp:extent cx="7574915" cy="635"/>
              <wp:effectExtent l="0" t="0" r="26035" b="37465"/>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AF4B1"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3n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58752" behindDoc="0" locked="0" layoutInCell="0" allowOverlap="1" wp14:anchorId="37E0742D" wp14:editId="38D5A123">
              <wp:simplePos x="0" y="0"/>
              <wp:positionH relativeFrom="column">
                <wp:posOffset>-973455</wp:posOffset>
              </wp:positionH>
              <wp:positionV relativeFrom="paragraph">
                <wp:posOffset>5886450</wp:posOffset>
              </wp:positionV>
              <wp:extent cx="7574915" cy="635"/>
              <wp:effectExtent l="0" t="0" r="26035" b="37465"/>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E857B"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08eKg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72064" behindDoc="0" locked="0" layoutInCell="0" allowOverlap="1" wp14:anchorId="76939DCB" wp14:editId="18196C09">
              <wp:simplePos x="0" y="0"/>
              <wp:positionH relativeFrom="column">
                <wp:posOffset>-972820</wp:posOffset>
              </wp:positionH>
              <wp:positionV relativeFrom="paragraph">
                <wp:posOffset>9126220</wp:posOffset>
              </wp:positionV>
              <wp:extent cx="7574915" cy="635"/>
              <wp:effectExtent l="0" t="0" r="26035" b="37465"/>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36102" id="Line 3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67968" behindDoc="0" locked="0" layoutInCell="0" allowOverlap="1" wp14:anchorId="22524F57" wp14:editId="4ABA8DAD">
              <wp:simplePos x="0" y="0"/>
              <wp:positionH relativeFrom="column">
                <wp:posOffset>-1009015</wp:posOffset>
              </wp:positionH>
              <wp:positionV relativeFrom="paragraph">
                <wp:posOffset>7686040</wp:posOffset>
              </wp:positionV>
              <wp:extent cx="7574915" cy="635"/>
              <wp:effectExtent l="0" t="0" r="26035" b="3746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96955" id="Line 2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2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TTFS&#10;pIMebYTiCJZ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63872" behindDoc="0" locked="0" layoutInCell="0" allowOverlap="1" wp14:anchorId="71DA1437" wp14:editId="5646712C">
              <wp:simplePos x="0" y="0"/>
              <wp:positionH relativeFrom="column">
                <wp:posOffset>-1009015</wp:posOffset>
              </wp:positionH>
              <wp:positionV relativeFrom="paragraph">
                <wp:posOffset>6245860</wp:posOffset>
              </wp:positionV>
              <wp:extent cx="7574915" cy="635"/>
              <wp:effectExtent l="0" t="0" r="26035" b="37465"/>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DA109" id="Line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59776" behindDoc="0" locked="0" layoutInCell="0" allowOverlap="1" wp14:anchorId="6770941A" wp14:editId="64EE9198">
              <wp:simplePos x="0" y="0"/>
              <wp:positionH relativeFrom="column">
                <wp:posOffset>-972820</wp:posOffset>
              </wp:positionH>
              <wp:positionV relativeFrom="paragraph">
                <wp:posOffset>6245860</wp:posOffset>
              </wp:positionV>
              <wp:extent cx="7574915" cy="635"/>
              <wp:effectExtent l="0" t="0" r="26035" b="37465"/>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92775"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IuZ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54656" behindDoc="0" locked="0" layoutInCell="0" allowOverlap="1" wp14:anchorId="2F54607E" wp14:editId="5306874E">
              <wp:simplePos x="0" y="0"/>
              <wp:positionH relativeFrom="column">
                <wp:posOffset>-1009650</wp:posOffset>
              </wp:positionH>
              <wp:positionV relativeFrom="paragraph">
                <wp:posOffset>4446270</wp:posOffset>
              </wp:positionV>
              <wp:extent cx="7574915" cy="635"/>
              <wp:effectExtent l="0" t="0" r="26035" b="37465"/>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CE5F4"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J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55680" behindDoc="0" locked="0" layoutInCell="0" allowOverlap="1" wp14:anchorId="3C81AAC1" wp14:editId="55808BC6">
              <wp:simplePos x="0" y="0"/>
              <wp:positionH relativeFrom="column">
                <wp:posOffset>-1009015</wp:posOffset>
              </wp:positionH>
              <wp:positionV relativeFrom="paragraph">
                <wp:posOffset>4805680</wp:posOffset>
              </wp:positionV>
              <wp:extent cx="7574915" cy="635"/>
              <wp:effectExtent l="0" t="0" r="26035" b="37465"/>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6715D"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LT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73088" behindDoc="0" locked="0" layoutInCell="0" allowOverlap="1" wp14:anchorId="3F7F06B8" wp14:editId="073187E1">
              <wp:simplePos x="0" y="0"/>
              <wp:positionH relativeFrom="column">
                <wp:posOffset>-973455</wp:posOffset>
              </wp:positionH>
              <wp:positionV relativeFrom="paragraph">
                <wp:posOffset>9486900</wp:posOffset>
              </wp:positionV>
              <wp:extent cx="7574915" cy="635"/>
              <wp:effectExtent l="0" t="0" r="26035" b="37465"/>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9463A" id="Line 3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7wR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68992" behindDoc="0" locked="0" layoutInCell="0" allowOverlap="1" wp14:anchorId="12367DB6" wp14:editId="4F8160B8">
              <wp:simplePos x="0" y="0"/>
              <wp:positionH relativeFrom="column">
                <wp:posOffset>-1009650</wp:posOffset>
              </wp:positionH>
              <wp:positionV relativeFrom="paragraph">
                <wp:posOffset>8046720</wp:posOffset>
              </wp:positionV>
              <wp:extent cx="7574915" cy="635"/>
              <wp:effectExtent l="0" t="0" r="26035" b="37465"/>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D4EA4" id="Line 2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64896" behindDoc="0" locked="0" layoutInCell="0" allowOverlap="1" wp14:anchorId="31685620" wp14:editId="0ABCD6F4">
              <wp:simplePos x="0" y="0"/>
              <wp:positionH relativeFrom="column">
                <wp:posOffset>-1009650</wp:posOffset>
              </wp:positionH>
              <wp:positionV relativeFrom="paragraph">
                <wp:posOffset>6606540</wp:posOffset>
              </wp:positionV>
              <wp:extent cx="7574915" cy="635"/>
              <wp:effectExtent l="0" t="0" r="26035" b="37465"/>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47CD3" id="Line 2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lL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60800" behindDoc="0" locked="0" layoutInCell="0" allowOverlap="1" wp14:anchorId="098F1381" wp14:editId="50EBEC91">
              <wp:simplePos x="0" y="0"/>
              <wp:positionH relativeFrom="column">
                <wp:posOffset>-973455</wp:posOffset>
              </wp:positionH>
              <wp:positionV relativeFrom="paragraph">
                <wp:posOffset>6606540</wp:posOffset>
              </wp:positionV>
              <wp:extent cx="7574915" cy="635"/>
              <wp:effectExtent l="0" t="0" r="26035" b="3746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BB7FD"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dF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56704" behindDoc="0" locked="0" layoutInCell="0" allowOverlap="1" wp14:anchorId="05DF5311" wp14:editId="6382653A">
              <wp:simplePos x="0" y="0"/>
              <wp:positionH relativeFrom="column">
                <wp:posOffset>-1009650</wp:posOffset>
              </wp:positionH>
              <wp:positionV relativeFrom="paragraph">
                <wp:posOffset>5166360</wp:posOffset>
              </wp:positionV>
              <wp:extent cx="7574915" cy="635"/>
              <wp:effectExtent l="0" t="0" r="26035" b="3746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19838"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70016" behindDoc="0" locked="0" layoutInCell="0" allowOverlap="1" wp14:anchorId="1C7248CD" wp14:editId="675F9512">
              <wp:simplePos x="0" y="0"/>
              <wp:positionH relativeFrom="column">
                <wp:posOffset>-1009650</wp:posOffset>
              </wp:positionH>
              <wp:positionV relativeFrom="paragraph">
                <wp:posOffset>8406765</wp:posOffset>
              </wp:positionV>
              <wp:extent cx="7574915" cy="635"/>
              <wp:effectExtent l="0" t="0" r="26035" b="37465"/>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FB270" id="Line 2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st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65920" behindDoc="0" locked="0" layoutInCell="0" allowOverlap="1" wp14:anchorId="58E6C102" wp14:editId="27875207">
              <wp:simplePos x="0" y="0"/>
              <wp:positionH relativeFrom="column">
                <wp:posOffset>-1009650</wp:posOffset>
              </wp:positionH>
              <wp:positionV relativeFrom="paragraph">
                <wp:posOffset>6966585</wp:posOffset>
              </wp:positionV>
              <wp:extent cx="7574915" cy="635"/>
              <wp:effectExtent l="0" t="0" r="26035" b="37465"/>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E1261" id="Line 2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Vp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61824" behindDoc="0" locked="0" layoutInCell="0" allowOverlap="1" wp14:anchorId="0D62AA64" wp14:editId="1D2F7B9F">
              <wp:simplePos x="0" y="0"/>
              <wp:positionH relativeFrom="column">
                <wp:posOffset>-973455</wp:posOffset>
              </wp:positionH>
              <wp:positionV relativeFrom="paragraph">
                <wp:posOffset>6966585</wp:posOffset>
              </wp:positionV>
              <wp:extent cx="7574915" cy="635"/>
              <wp:effectExtent l="0" t="0" r="26035" b="37465"/>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CC662"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jKg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57728" behindDoc="0" locked="0" layoutInCell="0" allowOverlap="1" wp14:anchorId="41A64C91" wp14:editId="23D42D4C">
              <wp:simplePos x="0" y="0"/>
              <wp:positionH relativeFrom="column">
                <wp:posOffset>-1009650</wp:posOffset>
              </wp:positionH>
              <wp:positionV relativeFrom="paragraph">
                <wp:posOffset>5526405</wp:posOffset>
              </wp:positionV>
              <wp:extent cx="7574915" cy="635"/>
              <wp:effectExtent l="0" t="0" r="26035" b="3746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970CD"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n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MUaK&#10;dNCjjVAcZd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51584" behindDoc="0" locked="0" layoutInCell="0" allowOverlap="1" wp14:anchorId="1DDA6F30" wp14:editId="5FE84F37">
              <wp:simplePos x="0" y="0"/>
              <wp:positionH relativeFrom="column">
                <wp:posOffset>-1009015</wp:posOffset>
              </wp:positionH>
              <wp:positionV relativeFrom="paragraph">
                <wp:posOffset>3365500</wp:posOffset>
              </wp:positionV>
              <wp:extent cx="7574915" cy="635"/>
              <wp:effectExtent l="0" t="0" r="26035" b="3746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35E7F" id="Line 1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EKg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52608" behindDoc="0" locked="0" layoutInCell="0" allowOverlap="1" wp14:anchorId="6E33D575" wp14:editId="5590D998">
              <wp:simplePos x="0" y="0"/>
              <wp:positionH relativeFrom="column">
                <wp:posOffset>-1009650</wp:posOffset>
              </wp:positionH>
              <wp:positionV relativeFrom="paragraph">
                <wp:posOffset>3726180</wp:posOffset>
              </wp:positionV>
              <wp:extent cx="7574915" cy="635"/>
              <wp:effectExtent l="0" t="0" r="26035" b="3746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7FA7A"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OKQ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53632" behindDoc="0" locked="0" layoutInCell="0" allowOverlap="1" wp14:anchorId="30F8923B" wp14:editId="4B0EBE7F">
              <wp:simplePos x="0" y="0"/>
              <wp:positionH relativeFrom="column">
                <wp:posOffset>-1009650</wp:posOffset>
              </wp:positionH>
              <wp:positionV relativeFrom="paragraph">
                <wp:posOffset>4086225</wp:posOffset>
              </wp:positionV>
              <wp:extent cx="7574915" cy="635"/>
              <wp:effectExtent l="0" t="0" r="26035" b="3746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2112B"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FGKg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50560" behindDoc="0" locked="0" layoutInCell="0" allowOverlap="1" wp14:anchorId="0FAED88B" wp14:editId="41B60E22">
              <wp:simplePos x="0" y="0"/>
              <wp:positionH relativeFrom="column">
                <wp:posOffset>-1009650</wp:posOffset>
              </wp:positionH>
              <wp:positionV relativeFrom="paragraph">
                <wp:posOffset>3006090</wp:posOffset>
              </wp:positionV>
              <wp:extent cx="7574915" cy="635"/>
              <wp:effectExtent l="0" t="0" r="2603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85A5E" id="Line 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6v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47488" behindDoc="0" locked="0" layoutInCell="0" allowOverlap="1" wp14:anchorId="00490CB1" wp14:editId="0D7889B7">
              <wp:simplePos x="0" y="0"/>
              <wp:positionH relativeFrom="column">
                <wp:posOffset>-1009015</wp:posOffset>
              </wp:positionH>
              <wp:positionV relativeFrom="paragraph">
                <wp:posOffset>1925320</wp:posOffset>
              </wp:positionV>
              <wp:extent cx="7574915" cy="635"/>
              <wp:effectExtent l="0" t="0" r="26035" b="3746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4E716" id="Line 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eWU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48512" behindDoc="0" locked="0" layoutInCell="0" allowOverlap="1" wp14:anchorId="6447F9C9" wp14:editId="38468717">
              <wp:simplePos x="0" y="0"/>
              <wp:positionH relativeFrom="column">
                <wp:posOffset>-1009650</wp:posOffset>
              </wp:positionH>
              <wp:positionV relativeFrom="paragraph">
                <wp:posOffset>2286000</wp:posOffset>
              </wp:positionV>
              <wp:extent cx="7574915" cy="635"/>
              <wp:effectExtent l="0" t="0" r="2603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C2ED4" id="Line 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nYKQIAAGI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49536" behindDoc="0" locked="0" layoutInCell="0" allowOverlap="1" wp14:anchorId="04B95F11" wp14:editId="5680BD41">
              <wp:simplePos x="0" y="0"/>
              <wp:positionH relativeFrom="column">
                <wp:posOffset>-1009650</wp:posOffset>
              </wp:positionH>
              <wp:positionV relativeFrom="paragraph">
                <wp:posOffset>2646045</wp:posOffset>
              </wp:positionV>
              <wp:extent cx="7574915" cy="635"/>
              <wp:effectExtent l="0" t="0" r="26035" b="3746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4FA11" id="Line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Lj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46464" behindDoc="0" locked="0" layoutInCell="0" allowOverlap="1" wp14:anchorId="23E95BA7" wp14:editId="4A6DE4DE">
              <wp:simplePos x="0" y="0"/>
              <wp:positionH relativeFrom="column">
                <wp:posOffset>-1009650</wp:posOffset>
              </wp:positionH>
              <wp:positionV relativeFrom="paragraph">
                <wp:posOffset>1565910</wp:posOffset>
              </wp:positionV>
              <wp:extent cx="7574915" cy="635"/>
              <wp:effectExtent l="0" t="0" r="26035" b="374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413B2" id="Line 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45440" behindDoc="0" locked="0" layoutInCell="0" allowOverlap="1" wp14:anchorId="74F1F243" wp14:editId="00E7D779">
              <wp:simplePos x="0" y="0"/>
              <wp:positionH relativeFrom="column">
                <wp:posOffset>-1009650</wp:posOffset>
              </wp:positionH>
              <wp:positionV relativeFrom="paragraph">
                <wp:posOffset>1205865</wp:posOffset>
              </wp:positionV>
              <wp:extent cx="7574915" cy="635"/>
              <wp:effectExtent l="0" t="0" r="26035" b="374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415F7" id="Line 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Ys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43392" behindDoc="0" locked="0" layoutInCell="0" allowOverlap="1" wp14:anchorId="5941FC6C" wp14:editId="537D8F4E">
              <wp:simplePos x="0" y="0"/>
              <wp:positionH relativeFrom="column">
                <wp:posOffset>-71755</wp:posOffset>
              </wp:positionH>
              <wp:positionV relativeFrom="paragraph">
                <wp:posOffset>-467995</wp:posOffset>
              </wp:positionV>
              <wp:extent cx="635" cy="10677525"/>
              <wp:effectExtent l="0" t="0" r="3746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33756" id="Line 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42368" behindDoc="0" locked="0" layoutInCell="0" allowOverlap="1" wp14:anchorId="12EF8100" wp14:editId="0934926D">
              <wp:simplePos x="0" y="0"/>
              <wp:positionH relativeFrom="column">
                <wp:posOffset>-1009015</wp:posOffset>
              </wp:positionH>
              <wp:positionV relativeFrom="paragraph">
                <wp:posOffset>845185</wp:posOffset>
              </wp:positionV>
              <wp:extent cx="7574915" cy="635"/>
              <wp:effectExtent l="0" t="0" r="26035" b="374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8EBAB" id="Line 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vPKAIAAGI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" o:allowincell="f" strokeweight=".25pt">
              <v:stroke startarrowwidth="narrow" startarrowlength="short" endarrowwidth="narrow" endarrowlength="short"/>
            </v:line>
          </w:pict>
        </mc:Fallback>
      </mc:AlternateContent>
    </w:r>
    <w:r>
      <w:rPr>
        <w:b/>
        <w:bCs/>
        <w:i/>
        <w:iCs/>
        <w:noProof/>
        <w:sz w:val="16"/>
        <w:u w:val="single"/>
        <w:lang w:bidi="ar-SA"/>
      </w:rPr>
      <mc:AlternateContent>
        <mc:Choice Requires="wps">
          <w:drawing>
            <wp:anchor distT="0" distB="0" distL="114300" distR="114300" simplePos="0" relativeHeight="251644416" behindDoc="0" locked="0" layoutInCell="0" allowOverlap="1" wp14:anchorId="40E226A1" wp14:editId="3EF0CFD2">
              <wp:simplePos x="0" y="0"/>
              <wp:positionH relativeFrom="column">
                <wp:posOffset>4824730</wp:posOffset>
              </wp:positionH>
              <wp:positionV relativeFrom="paragraph">
                <wp:posOffset>-414655</wp:posOffset>
              </wp:positionV>
              <wp:extent cx="635" cy="10678160"/>
              <wp:effectExtent l="0" t="0" r="37465" b="279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0E093" id="Line 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" o:allowincell="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4A5B"/>
    <w:multiLevelType w:val="hybridMultilevel"/>
    <w:tmpl w:val="AB266138"/>
    <w:lvl w:ilvl="0" w:tplc="7FE61A8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30970CC"/>
    <w:multiLevelType w:val="hybridMultilevel"/>
    <w:tmpl w:val="885494A6"/>
    <w:lvl w:ilvl="0" w:tplc="8F54FF2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414348"/>
    <w:multiLevelType w:val="hybridMultilevel"/>
    <w:tmpl w:val="9C46D6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0383BD5"/>
    <w:multiLevelType w:val="hybridMultilevel"/>
    <w:tmpl w:val="DB7A83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47E7F71"/>
    <w:multiLevelType w:val="hybridMultilevel"/>
    <w:tmpl w:val="4FBA25D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6A4F1E35"/>
    <w:multiLevelType w:val="hybridMultilevel"/>
    <w:tmpl w:val="1F9055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5A22030"/>
    <w:multiLevelType w:val="hybridMultilevel"/>
    <w:tmpl w:val="38464B1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activeWritingStyle w:appName="MSWord" w:lang="it-IT" w:vendorID="3" w:dllVersion="517" w:checkStyle="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C4"/>
    <w:rsid w:val="00012E64"/>
    <w:rsid w:val="000242AF"/>
    <w:rsid w:val="00030BD2"/>
    <w:rsid w:val="00035818"/>
    <w:rsid w:val="00035FE8"/>
    <w:rsid w:val="000553E1"/>
    <w:rsid w:val="00061A23"/>
    <w:rsid w:val="00091888"/>
    <w:rsid w:val="00091A20"/>
    <w:rsid w:val="00091D08"/>
    <w:rsid w:val="00091E61"/>
    <w:rsid w:val="0009283A"/>
    <w:rsid w:val="00093145"/>
    <w:rsid w:val="000C06A4"/>
    <w:rsid w:val="000C2C5D"/>
    <w:rsid w:val="000D0F58"/>
    <w:rsid w:val="000D3C47"/>
    <w:rsid w:val="000E05FC"/>
    <w:rsid w:val="000E2117"/>
    <w:rsid w:val="000E65C5"/>
    <w:rsid w:val="000F2F4C"/>
    <w:rsid w:val="00102AE1"/>
    <w:rsid w:val="00105C40"/>
    <w:rsid w:val="00112322"/>
    <w:rsid w:val="00112E6E"/>
    <w:rsid w:val="00115C2A"/>
    <w:rsid w:val="00131667"/>
    <w:rsid w:val="001365CD"/>
    <w:rsid w:val="0014043D"/>
    <w:rsid w:val="001418ED"/>
    <w:rsid w:val="00144DF0"/>
    <w:rsid w:val="00152B59"/>
    <w:rsid w:val="00165751"/>
    <w:rsid w:val="00167640"/>
    <w:rsid w:val="001714AA"/>
    <w:rsid w:val="00171D25"/>
    <w:rsid w:val="00175EB9"/>
    <w:rsid w:val="001778AB"/>
    <w:rsid w:val="0018002E"/>
    <w:rsid w:val="001802FE"/>
    <w:rsid w:val="00181A01"/>
    <w:rsid w:val="00182F28"/>
    <w:rsid w:val="00184593"/>
    <w:rsid w:val="001845EF"/>
    <w:rsid w:val="00192298"/>
    <w:rsid w:val="00193BD7"/>
    <w:rsid w:val="00195CC6"/>
    <w:rsid w:val="001A348E"/>
    <w:rsid w:val="001B6D51"/>
    <w:rsid w:val="001D0780"/>
    <w:rsid w:val="001D2663"/>
    <w:rsid w:val="001E434A"/>
    <w:rsid w:val="001E6D64"/>
    <w:rsid w:val="001F0070"/>
    <w:rsid w:val="001F2D9F"/>
    <w:rsid w:val="001F5F0A"/>
    <w:rsid w:val="00202054"/>
    <w:rsid w:val="00203405"/>
    <w:rsid w:val="00204553"/>
    <w:rsid w:val="0020750F"/>
    <w:rsid w:val="00217D7A"/>
    <w:rsid w:val="00222563"/>
    <w:rsid w:val="00223C11"/>
    <w:rsid w:val="00225215"/>
    <w:rsid w:val="00230F24"/>
    <w:rsid w:val="00232425"/>
    <w:rsid w:val="00232D4A"/>
    <w:rsid w:val="00242620"/>
    <w:rsid w:val="00242E43"/>
    <w:rsid w:val="00245ED0"/>
    <w:rsid w:val="0025437B"/>
    <w:rsid w:val="00254D44"/>
    <w:rsid w:val="00263FFF"/>
    <w:rsid w:val="00265E3D"/>
    <w:rsid w:val="00270464"/>
    <w:rsid w:val="002718E9"/>
    <w:rsid w:val="00277446"/>
    <w:rsid w:val="00280D29"/>
    <w:rsid w:val="00284F22"/>
    <w:rsid w:val="002936E0"/>
    <w:rsid w:val="0029509A"/>
    <w:rsid w:val="002A1AE0"/>
    <w:rsid w:val="002A4DCA"/>
    <w:rsid w:val="002A679B"/>
    <w:rsid w:val="002A77CD"/>
    <w:rsid w:val="002A7BE0"/>
    <w:rsid w:val="002A7E9B"/>
    <w:rsid w:val="002B14DE"/>
    <w:rsid w:val="002B3B58"/>
    <w:rsid w:val="002B4D2A"/>
    <w:rsid w:val="002B6D32"/>
    <w:rsid w:val="002B6E67"/>
    <w:rsid w:val="002C31CC"/>
    <w:rsid w:val="002C4E50"/>
    <w:rsid w:val="002D5764"/>
    <w:rsid w:val="002D5CBA"/>
    <w:rsid w:val="002E099F"/>
    <w:rsid w:val="002E2DBC"/>
    <w:rsid w:val="002F561E"/>
    <w:rsid w:val="00305870"/>
    <w:rsid w:val="00313087"/>
    <w:rsid w:val="003140E3"/>
    <w:rsid w:val="003151B1"/>
    <w:rsid w:val="00315A2F"/>
    <w:rsid w:val="0032176E"/>
    <w:rsid w:val="003226C4"/>
    <w:rsid w:val="0032662F"/>
    <w:rsid w:val="00340001"/>
    <w:rsid w:val="0035115D"/>
    <w:rsid w:val="003519F8"/>
    <w:rsid w:val="003604FF"/>
    <w:rsid w:val="00362DFB"/>
    <w:rsid w:val="00366768"/>
    <w:rsid w:val="00366793"/>
    <w:rsid w:val="00377548"/>
    <w:rsid w:val="00383B16"/>
    <w:rsid w:val="00385453"/>
    <w:rsid w:val="0038684F"/>
    <w:rsid w:val="00391EB3"/>
    <w:rsid w:val="00395957"/>
    <w:rsid w:val="003A407B"/>
    <w:rsid w:val="003A5E07"/>
    <w:rsid w:val="003B292D"/>
    <w:rsid w:val="003B3D1A"/>
    <w:rsid w:val="003B7AA5"/>
    <w:rsid w:val="003C31CD"/>
    <w:rsid w:val="003D1BB8"/>
    <w:rsid w:val="003D3B60"/>
    <w:rsid w:val="003D5CC5"/>
    <w:rsid w:val="003E26EF"/>
    <w:rsid w:val="003E41C9"/>
    <w:rsid w:val="003E6FCB"/>
    <w:rsid w:val="003F2E44"/>
    <w:rsid w:val="003F7A41"/>
    <w:rsid w:val="00400D38"/>
    <w:rsid w:val="00406962"/>
    <w:rsid w:val="004108F9"/>
    <w:rsid w:val="0042403A"/>
    <w:rsid w:val="00425207"/>
    <w:rsid w:val="00435A30"/>
    <w:rsid w:val="0043700A"/>
    <w:rsid w:val="004374A0"/>
    <w:rsid w:val="0044529C"/>
    <w:rsid w:val="00451825"/>
    <w:rsid w:val="00455FC0"/>
    <w:rsid w:val="0045685D"/>
    <w:rsid w:val="00456D41"/>
    <w:rsid w:val="004749E9"/>
    <w:rsid w:val="00481B6E"/>
    <w:rsid w:val="004836F8"/>
    <w:rsid w:val="00485CE3"/>
    <w:rsid w:val="004926B1"/>
    <w:rsid w:val="00492B50"/>
    <w:rsid w:val="004A4DDF"/>
    <w:rsid w:val="004A59B7"/>
    <w:rsid w:val="004B4DAC"/>
    <w:rsid w:val="004B6E85"/>
    <w:rsid w:val="004B75A8"/>
    <w:rsid w:val="004C0448"/>
    <w:rsid w:val="004C3143"/>
    <w:rsid w:val="004C70FA"/>
    <w:rsid w:val="004D11CA"/>
    <w:rsid w:val="004D25AA"/>
    <w:rsid w:val="004D25F7"/>
    <w:rsid w:val="004D542B"/>
    <w:rsid w:val="004D56A6"/>
    <w:rsid w:val="004D56FE"/>
    <w:rsid w:val="004E328F"/>
    <w:rsid w:val="004F3593"/>
    <w:rsid w:val="004F3FB4"/>
    <w:rsid w:val="00514173"/>
    <w:rsid w:val="005200C5"/>
    <w:rsid w:val="00520F5D"/>
    <w:rsid w:val="0052132C"/>
    <w:rsid w:val="00526344"/>
    <w:rsid w:val="0053139F"/>
    <w:rsid w:val="005313E4"/>
    <w:rsid w:val="005378C3"/>
    <w:rsid w:val="00545873"/>
    <w:rsid w:val="005504F4"/>
    <w:rsid w:val="00560369"/>
    <w:rsid w:val="00561A96"/>
    <w:rsid w:val="00561BE6"/>
    <w:rsid w:val="00562F2E"/>
    <w:rsid w:val="0056634F"/>
    <w:rsid w:val="00573205"/>
    <w:rsid w:val="00582B92"/>
    <w:rsid w:val="00594C4F"/>
    <w:rsid w:val="005A2815"/>
    <w:rsid w:val="005B5815"/>
    <w:rsid w:val="005B5EC3"/>
    <w:rsid w:val="005D23EC"/>
    <w:rsid w:val="005D3D16"/>
    <w:rsid w:val="005D3E0D"/>
    <w:rsid w:val="005E7F3B"/>
    <w:rsid w:val="005F3423"/>
    <w:rsid w:val="005F3A35"/>
    <w:rsid w:val="005F5256"/>
    <w:rsid w:val="006034BA"/>
    <w:rsid w:val="00607E6D"/>
    <w:rsid w:val="006153E6"/>
    <w:rsid w:val="006158AA"/>
    <w:rsid w:val="00615DB2"/>
    <w:rsid w:val="00617164"/>
    <w:rsid w:val="006237FA"/>
    <w:rsid w:val="006271A7"/>
    <w:rsid w:val="00644CB7"/>
    <w:rsid w:val="00644E43"/>
    <w:rsid w:val="0064623E"/>
    <w:rsid w:val="0065764C"/>
    <w:rsid w:val="006606F9"/>
    <w:rsid w:val="00671316"/>
    <w:rsid w:val="006773EE"/>
    <w:rsid w:val="00691735"/>
    <w:rsid w:val="006B415E"/>
    <w:rsid w:val="006B504E"/>
    <w:rsid w:val="006C0948"/>
    <w:rsid w:val="006C28BD"/>
    <w:rsid w:val="006C75C4"/>
    <w:rsid w:val="006D3708"/>
    <w:rsid w:val="006D53AC"/>
    <w:rsid w:val="006D7187"/>
    <w:rsid w:val="006D7E21"/>
    <w:rsid w:val="006E09E3"/>
    <w:rsid w:val="006F152B"/>
    <w:rsid w:val="006F23EC"/>
    <w:rsid w:val="006F273F"/>
    <w:rsid w:val="006F50D8"/>
    <w:rsid w:val="006F54AD"/>
    <w:rsid w:val="00703E57"/>
    <w:rsid w:val="00705A3D"/>
    <w:rsid w:val="00707F50"/>
    <w:rsid w:val="007112D5"/>
    <w:rsid w:val="00736771"/>
    <w:rsid w:val="00740818"/>
    <w:rsid w:val="007421D6"/>
    <w:rsid w:val="00743B8C"/>
    <w:rsid w:val="00744F8D"/>
    <w:rsid w:val="00745208"/>
    <w:rsid w:val="007511B4"/>
    <w:rsid w:val="00753BE3"/>
    <w:rsid w:val="00755469"/>
    <w:rsid w:val="00755DDB"/>
    <w:rsid w:val="007613D7"/>
    <w:rsid w:val="00761AC7"/>
    <w:rsid w:val="007645E0"/>
    <w:rsid w:val="00765464"/>
    <w:rsid w:val="00765772"/>
    <w:rsid w:val="00774989"/>
    <w:rsid w:val="007775CB"/>
    <w:rsid w:val="00785DCD"/>
    <w:rsid w:val="0078600E"/>
    <w:rsid w:val="00795912"/>
    <w:rsid w:val="00795981"/>
    <w:rsid w:val="00797AE3"/>
    <w:rsid w:val="007A130D"/>
    <w:rsid w:val="007A3784"/>
    <w:rsid w:val="007A539F"/>
    <w:rsid w:val="007B7F1F"/>
    <w:rsid w:val="007C37CD"/>
    <w:rsid w:val="007C39CC"/>
    <w:rsid w:val="007C526A"/>
    <w:rsid w:val="007D283E"/>
    <w:rsid w:val="007D6E1A"/>
    <w:rsid w:val="007E01CC"/>
    <w:rsid w:val="007F55F7"/>
    <w:rsid w:val="00807E75"/>
    <w:rsid w:val="00810DFD"/>
    <w:rsid w:val="00811E06"/>
    <w:rsid w:val="008122B3"/>
    <w:rsid w:val="00814526"/>
    <w:rsid w:val="00815759"/>
    <w:rsid w:val="008163D0"/>
    <w:rsid w:val="00827CFF"/>
    <w:rsid w:val="0083113D"/>
    <w:rsid w:val="00834823"/>
    <w:rsid w:val="008365DC"/>
    <w:rsid w:val="00842507"/>
    <w:rsid w:val="0085426A"/>
    <w:rsid w:val="008546A1"/>
    <w:rsid w:val="008560EC"/>
    <w:rsid w:val="00863752"/>
    <w:rsid w:val="008707B3"/>
    <w:rsid w:val="00872B4C"/>
    <w:rsid w:val="0087353F"/>
    <w:rsid w:val="00874595"/>
    <w:rsid w:val="00885B30"/>
    <w:rsid w:val="00892033"/>
    <w:rsid w:val="00893197"/>
    <w:rsid w:val="008A4F07"/>
    <w:rsid w:val="008B0822"/>
    <w:rsid w:val="008B58C5"/>
    <w:rsid w:val="008B7602"/>
    <w:rsid w:val="008C0DE3"/>
    <w:rsid w:val="008C5663"/>
    <w:rsid w:val="008D21C2"/>
    <w:rsid w:val="008D2448"/>
    <w:rsid w:val="008D2641"/>
    <w:rsid w:val="008D5F33"/>
    <w:rsid w:val="008D61E8"/>
    <w:rsid w:val="008D6C35"/>
    <w:rsid w:val="008F07F8"/>
    <w:rsid w:val="008F0FCF"/>
    <w:rsid w:val="008F40BB"/>
    <w:rsid w:val="008F5E29"/>
    <w:rsid w:val="009009EC"/>
    <w:rsid w:val="00900E9C"/>
    <w:rsid w:val="00904D06"/>
    <w:rsid w:val="00905784"/>
    <w:rsid w:val="009114DD"/>
    <w:rsid w:val="00911EA5"/>
    <w:rsid w:val="00911F03"/>
    <w:rsid w:val="0091459D"/>
    <w:rsid w:val="00917869"/>
    <w:rsid w:val="00917C55"/>
    <w:rsid w:val="0092324D"/>
    <w:rsid w:val="0092345B"/>
    <w:rsid w:val="009238F4"/>
    <w:rsid w:val="009315F4"/>
    <w:rsid w:val="00932506"/>
    <w:rsid w:val="00935829"/>
    <w:rsid w:val="009455FB"/>
    <w:rsid w:val="00952B95"/>
    <w:rsid w:val="009544A3"/>
    <w:rsid w:val="009565AE"/>
    <w:rsid w:val="00971649"/>
    <w:rsid w:val="0099109B"/>
    <w:rsid w:val="00993404"/>
    <w:rsid w:val="009A0C0E"/>
    <w:rsid w:val="009A6F90"/>
    <w:rsid w:val="009A7237"/>
    <w:rsid w:val="009C032C"/>
    <w:rsid w:val="009C11BB"/>
    <w:rsid w:val="009D135D"/>
    <w:rsid w:val="009D28C1"/>
    <w:rsid w:val="009F3CBB"/>
    <w:rsid w:val="00A0573C"/>
    <w:rsid w:val="00A07D1C"/>
    <w:rsid w:val="00A1352E"/>
    <w:rsid w:val="00A36034"/>
    <w:rsid w:val="00A37062"/>
    <w:rsid w:val="00A3728A"/>
    <w:rsid w:val="00A37E41"/>
    <w:rsid w:val="00A55016"/>
    <w:rsid w:val="00A602E4"/>
    <w:rsid w:val="00A60D9D"/>
    <w:rsid w:val="00A6552C"/>
    <w:rsid w:val="00A66239"/>
    <w:rsid w:val="00A66BEC"/>
    <w:rsid w:val="00A71585"/>
    <w:rsid w:val="00A76FD7"/>
    <w:rsid w:val="00A77E07"/>
    <w:rsid w:val="00A913FC"/>
    <w:rsid w:val="00A96C87"/>
    <w:rsid w:val="00AB30DB"/>
    <w:rsid w:val="00AC0348"/>
    <w:rsid w:val="00AC0EF7"/>
    <w:rsid w:val="00AD5F98"/>
    <w:rsid w:val="00AD6858"/>
    <w:rsid w:val="00AE0135"/>
    <w:rsid w:val="00AE2B73"/>
    <w:rsid w:val="00AE79DC"/>
    <w:rsid w:val="00AF763A"/>
    <w:rsid w:val="00B10327"/>
    <w:rsid w:val="00B1358D"/>
    <w:rsid w:val="00B14C18"/>
    <w:rsid w:val="00B157F6"/>
    <w:rsid w:val="00B175E9"/>
    <w:rsid w:val="00B212F9"/>
    <w:rsid w:val="00B21E05"/>
    <w:rsid w:val="00B23516"/>
    <w:rsid w:val="00B23E4C"/>
    <w:rsid w:val="00B26946"/>
    <w:rsid w:val="00B27428"/>
    <w:rsid w:val="00B31999"/>
    <w:rsid w:val="00B3687C"/>
    <w:rsid w:val="00B45914"/>
    <w:rsid w:val="00B46239"/>
    <w:rsid w:val="00B4689F"/>
    <w:rsid w:val="00B52C49"/>
    <w:rsid w:val="00B54A6A"/>
    <w:rsid w:val="00B54EFD"/>
    <w:rsid w:val="00B60E48"/>
    <w:rsid w:val="00B64D9C"/>
    <w:rsid w:val="00B6536C"/>
    <w:rsid w:val="00B67BE9"/>
    <w:rsid w:val="00B73547"/>
    <w:rsid w:val="00B76FFF"/>
    <w:rsid w:val="00B774F4"/>
    <w:rsid w:val="00B812BC"/>
    <w:rsid w:val="00B81985"/>
    <w:rsid w:val="00B865F2"/>
    <w:rsid w:val="00B87C1D"/>
    <w:rsid w:val="00B916F1"/>
    <w:rsid w:val="00B944F8"/>
    <w:rsid w:val="00B94DD4"/>
    <w:rsid w:val="00B97DF5"/>
    <w:rsid w:val="00BA0AB5"/>
    <w:rsid w:val="00BA0E91"/>
    <w:rsid w:val="00BA1A89"/>
    <w:rsid w:val="00BB1239"/>
    <w:rsid w:val="00BB213E"/>
    <w:rsid w:val="00BB6B0A"/>
    <w:rsid w:val="00BC080D"/>
    <w:rsid w:val="00BC519F"/>
    <w:rsid w:val="00BC58E5"/>
    <w:rsid w:val="00BD06B9"/>
    <w:rsid w:val="00BD2DCF"/>
    <w:rsid w:val="00BD6A5E"/>
    <w:rsid w:val="00BD75D3"/>
    <w:rsid w:val="00BF0526"/>
    <w:rsid w:val="00BF1E7D"/>
    <w:rsid w:val="00BF219D"/>
    <w:rsid w:val="00BF2918"/>
    <w:rsid w:val="00BF4C6D"/>
    <w:rsid w:val="00BF60D5"/>
    <w:rsid w:val="00C03C98"/>
    <w:rsid w:val="00C12508"/>
    <w:rsid w:val="00C13D68"/>
    <w:rsid w:val="00C14887"/>
    <w:rsid w:val="00C16032"/>
    <w:rsid w:val="00C20C10"/>
    <w:rsid w:val="00C224BC"/>
    <w:rsid w:val="00C23AD9"/>
    <w:rsid w:val="00C257B0"/>
    <w:rsid w:val="00C300CE"/>
    <w:rsid w:val="00C32B0E"/>
    <w:rsid w:val="00C32D13"/>
    <w:rsid w:val="00C33CC1"/>
    <w:rsid w:val="00C404A1"/>
    <w:rsid w:val="00C40954"/>
    <w:rsid w:val="00C40964"/>
    <w:rsid w:val="00C41940"/>
    <w:rsid w:val="00C43E26"/>
    <w:rsid w:val="00C4637F"/>
    <w:rsid w:val="00C50205"/>
    <w:rsid w:val="00C53A52"/>
    <w:rsid w:val="00C54949"/>
    <w:rsid w:val="00C54E29"/>
    <w:rsid w:val="00C556CD"/>
    <w:rsid w:val="00C56B9D"/>
    <w:rsid w:val="00C57C64"/>
    <w:rsid w:val="00C61D3A"/>
    <w:rsid w:val="00C6344D"/>
    <w:rsid w:val="00C642EC"/>
    <w:rsid w:val="00C64738"/>
    <w:rsid w:val="00C71F6D"/>
    <w:rsid w:val="00C82469"/>
    <w:rsid w:val="00C87464"/>
    <w:rsid w:val="00C87BF5"/>
    <w:rsid w:val="00C90BA5"/>
    <w:rsid w:val="00C92335"/>
    <w:rsid w:val="00C95451"/>
    <w:rsid w:val="00C958C9"/>
    <w:rsid w:val="00CA0B9A"/>
    <w:rsid w:val="00CA354E"/>
    <w:rsid w:val="00CB6564"/>
    <w:rsid w:val="00CC1107"/>
    <w:rsid w:val="00CC2935"/>
    <w:rsid w:val="00CC4560"/>
    <w:rsid w:val="00CC61B8"/>
    <w:rsid w:val="00CD1573"/>
    <w:rsid w:val="00CE399B"/>
    <w:rsid w:val="00CE450D"/>
    <w:rsid w:val="00CF63ED"/>
    <w:rsid w:val="00CF6D03"/>
    <w:rsid w:val="00D00C23"/>
    <w:rsid w:val="00D073AD"/>
    <w:rsid w:val="00D14C78"/>
    <w:rsid w:val="00D32428"/>
    <w:rsid w:val="00D36664"/>
    <w:rsid w:val="00D42652"/>
    <w:rsid w:val="00D5256E"/>
    <w:rsid w:val="00D55C4D"/>
    <w:rsid w:val="00D62379"/>
    <w:rsid w:val="00D66FB6"/>
    <w:rsid w:val="00D752F3"/>
    <w:rsid w:val="00D82B75"/>
    <w:rsid w:val="00D849A3"/>
    <w:rsid w:val="00D852EA"/>
    <w:rsid w:val="00D8568C"/>
    <w:rsid w:val="00D85959"/>
    <w:rsid w:val="00D85E99"/>
    <w:rsid w:val="00D90FB4"/>
    <w:rsid w:val="00DA01CD"/>
    <w:rsid w:val="00DA17BA"/>
    <w:rsid w:val="00DA1BCC"/>
    <w:rsid w:val="00DA3FFD"/>
    <w:rsid w:val="00DA7208"/>
    <w:rsid w:val="00DB26AB"/>
    <w:rsid w:val="00DC0E59"/>
    <w:rsid w:val="00DC70A8"/>
    <w:rsid w:val="00DE04B0"/>
    <w:rsid w:val="00DE63FE"/>
    <w:rsid w:val="00DF2861"/>
    <w:rsid w:val="00DF797B"/>
    <w:rsid w:val="00E025EA"/>
    <w:rsid w:val="00E12E4E"/>
    <w:rsid w:val="00E13706"/>
    <w:rsid w:val="00E138DF"/>
    <w:rsid w:val="00E15110"/>
    <w:rsid w:val="00E22599"/>
    <w:rsid w:val="00E22793"/>
    <w:rsid w:val="00E32CE0"/>
    <w:rsid w:val="00E3395C"/>
    <w:rsid w:val="00E36D2B"/>
    <w:rsid w:val="00E40DFB"/>
    <w:rsid w:val="00E4471E"/>
    <w:rsid w:val="00E47858"/>
    <w:rsid w:val="00E510C4"/>
    <w:rsid w:val="00E5612A"/>
    <w:rsid w:val="00E62951"/>
    <w:rsid w:val="00E64F7B"/>
    <w:rsid w:val="00E72729"/>
    <w:rsid w:val="00E85C74"/>
    <w:rsid w:val="00EA13A5"/>
    <w:rsid w:val="00EA681E"/>
    <w:rsid w:val="00EB199B"/>
    <w:rsid w:val="00EC20DB"/>
    <w:rsid w:val="00EC5809"/>
    <w:rsid w:val="00ED1EDE"/>
    <w:rsid w:val="00ED51AC"/>
    <w:rsid w:val="00ED572C"/>
    <w:rsid w:val="00EE075D"/>
    <w:rsid w:val="00EE16BE"/>
    <w:rsid w:val="00EE1E59"/>
    <w:rsid w:val="00EE4A5B"/>
    <w:rsid w:val="00EE4CC2"/>
    <w:rsid w:val="00EE5BC2"/>
    <w:rsid w:val="00EE5E90"/>
    <w:rsid w:val="00EF30F2"/>
    <w:rsid w:val="00EF43D0"/>
    <w:rsid w:val="00F01F3F"/>
    <w:rsid w:val="00F058B0"/>
    <w:rsid w:val="00F06771"/>
    <w:rsid w:val="00F232F7"/>
    <w:rsid w:val="00F31C4C"/>
    <w:rsid w:val="00F32E10"/>
    <w:rsid w:val="00F40012"/>
    <w:rsid w:val="00F45950"/>
    <w:rsid w:val="00F53CF6"/>
    <w:rsid w:val="00F5415C"/>
    <w:rsid w:val="00F57052"/>
    <w:rsid w:val="00F67B8A"/>
    <w:rsid w:val="00F71E4A"/>
    <w:rsid w:val="00F76705"/>
    <w:rsid w:val="00F774D8"/>
    <w:rsid w:val="00F77ABB"/>
    <w:rsid w:val="00F82ABE"/>
    <w:rsid w:val="00F87AA7"/>
    <w:rsid w:val="00F92B3E"/>
    <w:rsid w:val="00F93F9C"/>
    <w:rsid w:val="00F95D41"/>
    <w:rsid w:val="00FA099F"/>
    <w:rsid w:val="00FA0D70"/>
    <w:rsid w:val="00FA44C4"/>
    <w:rsid w:val="00FA661B"/>
    <w:rsid w:val="00FA6CE7"/>
    <w:rsid w:val="00FC5980"/>
    <w:rsid w:val="00FC6887"/>
    <w:rsid w:val="00FC70E6"/>
    <w:rsid w:val="00FD6BA5"/>
    <w:rsid w:val="00FE11A2"/>
    <w:rsid w:val="00FF1567"/>
    <w:rsid w:val="00FF636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stroke="f">
      <v:fill color="white"/>
      <v:stroke on="f"/>
    </o:shapedefaults>
    <o:shapelayout v:ext="edit">
      <o:idmap v:ext="edit" data="1"/>
    </o:shapelayout>
  </w:shapeDefaults>
  <w:decimalSymbol w:val=","/>
  <w:listSeparator w:val=";"/>
  <w14:docId w14:val="32F537E5"/>
  <w15:docId w15:val="{B41A193C-C537-4960-B323-BA7CD9B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pacing w:line="567" w:lineRule="exact"/>
    </w:pPr>
    <w:rPr>
      <w:rFonts w:ascii="Arial" w:hAnsi="Arial"/>
      <w:lang w:bidi="he-IL"/>
    </w:rPr>
  </w:style>
  <w:style w:type="paragraph" w:styleId="Titolo1">
    <w:name w:val="heading 1"/>
    <w:basedOn w:val="Normale"/>
    <w:next w:val="Normale"/>
    <w:qFormat/>
    <w:pPr>
      <w:keepNext/>
      <w:jc w:val="center"/>
      <w:outlineLvl w:val="0"/>
    </w:pPr>
    <w:rPr>
      <w:rFonts w:ascii="Times New Roman" w:hAnsi="Times New Roman"/>
      <w:b/>
      <w:sz w:val="24"/>
      <w:u w:val="single"/>
    </w:rPr>
  </w:style>
  <w:style w:type="paragraph" w:styleId="Titolo2">
    <w:name w:val="heading 2"/>
    <w:basedOn w:val="Normale"/>
    <w:next w:val="Normale"/>
    <w:qFormat/>
    <w:pPr>
      <w:keepNext/>
      <w:jc w:val="both"/>
      <w:outlineLvl w:val="1"/>
    </w:pPr>
    <w:rPr>
      <w:rFonts w:ascii="Times New Roman" w:hAnsi="Times New Roman"/>
      <w:b/>
      <w:sz w:val="24"/>
      <w:u w:val="single"/>
    </w:rPr>
  </w:style>
  <w:style w:type="paragraph" w:styleId="Titolo3">
    <w:name w:val="heading 3"/>
    <w:basedOn w:val="Normale"/>
    <w:next w:val="Normale"/>
    <w:qFormat/>
    <w:pPr>
      <w:keepNext/>
      <w:jc w:val="both"/>
      <w:outlineLvl w:val="2"/>
    </w:pPr>
    <w:rPr>
      <w:rFonts w:ascii="Times New Roman" w:hAnsi="Times New Roman"/>
      <w:b/>
      <w:sz w:val="24"/>
    </w:rPr>
  </w:style>
  <w:style w:type="paragraph" w:styleId="Titolo4">
    <w:name w:val="heading 4"/>
    <w:basedOn w:val="Normale"/>
    <w:next w:val="Normale"/>
    <w:qFormat/>
    <w:pPr>
      <w:keepNext/>
      <w:outlineLvl w:val="3"/>
    </w:pPr>
    <w:rPr>
      <w:rFonts w:ascii="Times New Roman" w:hAnsi="Times New Roman"/>
      <w:b/>
      <w:sz w:val="24"/>
      <w:u w:val="single"/>
    </w:rPr>
  </w:style>
  <w:style w:type="paragraph" w:styleId="Titolo5">
    <w:name w:val="heading 5"/>
    <w:basedOn w:val="Normale"/>
    <w:next w:val="Normale"/>
    <w:qFormat/>
    <w:pPr>
      <w:keepNext/>
      <w:jc w:val="both"/>
      <w:outlineLvl w:val="4"/>
    </w:pPr>
    <w:rPr>
      <w:rFonts w:ascii="Times New Roman" w:hAnsi="Times New Roman"/>
      <w:sz w:val="24"/>
    </w:rPr>
  </w:style>
  <w:style w:type="paragraph" w:styleId="Titolo6">
    <w:name w:val="heading 6"/>
    <w:basedOn w:val="Normale"/>
    <w:next w:val="Normale"/>
    <w:qFormat/>
    <w:pPr>
      <w:keepNext/>
      <w:outlineLvl w:val="5"/>
    </w:pPr>
    <w:rPr>
      <w:rFonts w:ascii="Times New Roman" w:hAnsi="Times New Roman"/>
      <w:sz w:val="28"/>
    </w:rPr>
  </w:style>
  <w:style w:type="paragraph" w:styleId="Titolo7">
    <w:name w:val="heading 7"/>
    <w:basedOn w:val="Normale"/>
    <w:next w:val="Normale"/>
    <w:qFormat/>
    <w:pPr>
      <w:keepNext/>
      <w:jc w:val="right"/>
      <w:outlineLvl w:val="6"/>
    </w:pPr>
    <w:rPr>
      <w:sz w:val="24"/>
    </w:rPr>
  </w:style>
  <w:style w:type="paragraph" w:styleId="Titolo8">
    <w:name w:val="heading 8"/>
    <w:basedOn w:val="Normale"/>
    <w:next w:val="Normale"/>
    <w:qFormat/>
    <w:pPr>
      <w:keepNext/>
      <w:jc w:val="right"/>
      <w:outlineLvl w:val="7"/>
    </w:pPr>
    <w:rPr>
      <w:sz w:val="24"/>
      <w:u w:val="single"/>
    </w:rPr>
  </w:style>
  <w:style w:type="paragraph" w:styleId="Titolo9">
    <w:name w:val="heading 9"/>
    <w:basedOn w:val="Normale"/>
    <w:next w:val="Normale"/>
    <w:qFormat/>
    <w:pPr>
      <w:keepNext/>
      <w:jc w:val="center"/>
      <w:outlineLvl w:val="8"/>
    </w:pPr>
    <w:rPr>
      <w:rFonts w:ascii="Times New Roman" w:hAnsi="Times New Roman"/>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Titolo">
    <w:name w:val="Title"/>
    <w:basedOn w:val="Normale"/>
    <w:link w:val="TitoloCarattere"/>
    <w:uiPriority w:val="99"/>
    <w:qFormat/>
    <w:pPr>
      <w:jc w:val="center"/>
    </w:pPr>
    <w:rPr>
      <w:rFonts w:ascii="Times New Roman" w:hAnsi="Times New Roman"/>
      <w:b/>
      <w:sz w:val="24"/>
      <w:u w:val="single"/>
    </w:rPr>
  </w:style>
  <w:style w:type="paragraph" w:customStyle="1" w:styleId="Corpodeltesto">
    <w:name w:val="Corpo del testo"/>
    <w:basedOn w:val="Normale"/>
    <w:semiHidden/>
    <w:pPr>
      <w:jc w:val="both"/>
    </w:pPr>
    <w:rPr>
      <w:rFonts w:ascii="Times New Roman" w:hAnsi="Times New Roman"/>
      <w:sz w:val="24"/>
    </w:rPr>
  </w:style>
  <w:style w:type="paragraph" w:styleId="Mappadocumento">
    <w:name w:val="Document Map"/>
    <w:basedOn w:val="Normale"/>
    <w:semiHidden/>
    <w:pPr>
      <w:shd w:val="clear" w:color="auto" w:fill="000080"/>
    </w:pPr>
    <w:rPr>
      <w:rFonts w:ascii="Tahoma" w:hAnsi="Tahoma"/>
    </w:rPr>
  </w:style>
  <w:style w:type="paragraph" w:styleId="Corpodeltesto2">
    <w:name w:val="Body Text 2"/>
    <w:basedOn w:val="Normale"/>
    <w:semiHidden/>
    <w:pPr>
      <w:jc w:val="both"/>
    </w:pPr>
    <w:rPr>
      <w:rFonts w:cs="Arial"/>
      <w:b/>
      <w:sz w:val="24"/>
      <w:u w:val="single"/>
    </w:rPr>
  </w:style>
  <w:style w:type="paragraph" w:styleId="Corpodeltesto3">
    <w:name w:val="Body Text 3"/>
    <w:basedOn w:val="Normale"/>
    <w:semiHidden/>
    <w:pPr>
      <w:jc w:val="both"/>
    </w:pPr>
    <w:rPr>
      <w:rFonts w:ascii="Times New Roman" w:hAnsi="Times New Roman"/>
      <w:sz w:val="28"/>
    </w:rPr>
  </w:style>
  <w:style w:type="paragraph" w:customStyle="1" w:styleId="tx">
    <w:name w:val="tx"/>
    <w:basedOn w:val="Normale"/>
    <w:pPr>
      <w:widowControl/>
      <w:spacing w:before="20" w:after="20" w:line="240" w:lineRule="auto"/>
    </w:pPr>
    <w:rPr>
      <w:rFonts w:ascii="Arial Unicode MS" w:eastAsia="Arial Unicode MS" w:hAnsi="Arial Unicode MS" w:cs="Arial Unicode MS"/>
      <w:sz w:val="24"/>
      <w:szCs w:val="24"/>
      <w:lang w:bidi="ar-SA"/>
    </w:rPr>
  </w:style>
  <w:style w:type="paragraph" w:customStyle="1" w:styleId="txp1">
    <w:name w:val="txp1"/>
    <w:basedOn w:val="Normale"/>
    <w:pPr>
      <w:widowControl/>
      <w:spacing w:before="20" w:after="20" w:line="240" w:lineRule="auto"/>
      <w:jc w:val="center"/>
    </w:pPr>
    <w:rPr>
      <w:rFonts w:ascii="Arial Unicode MS" w:eastAsia="Arial Unicode MS" w:hAnsi="Arial Unicode MS" w:cs="Arial Unicode MS"/>
      <w:sz w:val="24"/>
      <w:szCs w:val="24"/>
      <w:lang w:bidi="ar-SA"/>
    </w:rPr>
  </w:style>
  <w:style w:type="character" w:styleId="Collegamentoipertestuale">
    <w:name w:val="Hyperlink"/>
    <w:semiHidden/>
    <w:rPr>
      <w:color w:val="000080"/>
      <w:u w:val="single"/>
    </w:rPr>
  </w:style>
  <w:style w:type="paragraph" w:styleId="Rientrocorpodeltesto">
    <w:name w:val="Body Text Indent"/>
    <w:basedOn w:val="Normale"/>
    <w:semiHidden/>
    <w:pPr>
      <w:widowControl/>
      <w:spacing w:line="283" w:lineRule="exact"/>
      <w:ind w:firstLine="708"/>
      <w:jc w:val="both"/>
    </w:pPr>
    <w:rPr>
      <w:sz w:val="22"/>
      <w:lang w:bidi="ar-SA"/>
    </w:rPr>
  </w:style>
  <w:style w:type="paragraph" w:styleId="Rientrocorpodeltesto2">
    <w:name w:val="Body Text Indent 2"/>
    <w:basedOn w:val="Normale"/>
    <w:semiHidden/>
    <w:pPr>
      <w:widowControl/>
      <w:spacing w:line="360" w:lineRule="auto"/>
      <w:ind w:firstLine="708"/>
      <w:jc w:val="both"/>
    </w:pPr>
    <w:rPr>
      <w:color w:val="0000FF"/>
      <w:sz w:val="22"/>
      <w:lang w:bidi="ar-SA"/>
    </w:rPr>
  </w:style>
  <w:style w:type="paragraph" w:styleId="Testodelblocco">
    <w:name w:val="Block Text"/>
    <w:basedOn w:val="Normale"/>
    <w:semiHidden/>
    <w:pPr>
      <w:spacing w:line="477" w:lineRule="exact"/>
      <w:ind w:left="567" w:right="566"/>
      <w:jc w:val="center"/>
    </w:pPr>
    <w:rPr>
      <w:b/>
    </w:rPr>
  </w:style>
  <w:style w:type="paragraph" w:styleId="Paragrafoelenco">
    <w:name w:val="List Paragraph"/>
    <w:basedOn w:val="Normale"/>
    <w:uiPriority w:val="34"/>
    <w:qFormat/>
    <w:rsid w:val="006C75C4"/>
    <w:pPr>
      <w:widowControl/>
      <w:spacing w:after="200" w:line="276" w:lineRule="auto"/>
      <w:ind w:left="720"/>
      <w:contextualSpacing/>
    </w:pPr>
    <w:rPr>
      <w:rFonts w:ascii="Calibri" w:eastAsia="Calibri" w:hAnsi="Calibri"/>
      <w:sz w:val="22"/>
      <w:szCs w:val="22"/>
      <w:lang w:eastAsia="en-US" w:bidi="ar-SA"/>
    </w:rPr>
  </w:style>
  <w:style w:type="character" w:customStyle="1" w:styleId="TitoloCarattere">
    <w:name w:val="Titolo Carattere"/>
    <w:link w:val="Titolo"/>
    <w:uiPriority w:val="99"/>
    <w:rsid w:val="002E099F"/>
    <w:rPr>
      <w:b/>
      <w:sz w:val="24"/>
      <w:u w:val="single"/>
      <w:lang w:bidi="he-IL"/>
    </w:rPr>
  </w:style>
  <w:style w:type="paragraph" w:customStyle="1" w:styleId="Paragrafoelenco1">
    <w:name w:val="Paragrafo elenco1"/>
    <w:basedOn w:val="Normale"/>
    <w:uiPriority w:val="99"/>
    <w:rsid w:val="002E099F"/>
    <w:pPr>
      <w:widowControl/>
      <w:spacing w:line="240" w:lineRule="auto"/>
      <w:ind w:left="708"/>
    </w:pPr>
    <w:rPr>
      <w:rFonts w:ascii="Times New Roman" w:hAnsi="Times New Roman"/>
      <w:lang w:bidi="ar-SA"/>
    </w:rPr>
  </w:style>
  <w:style w:type="paragraph" w:styleId="NormaleWeb">
    <w:name w:val="Normal (Web)"/>
    <w:basedOn w:val="Normale"/>
    <w:rsid w:val="00A07D1C"/>
    <w:pPr>
      <w:widowControl/>
      <w:spacing w:before="100" w:beforeAutospacing="1" w:after="100" w:afterAutospacing="1" w:line="240" w:lineRule="auto"/>
    </w:pPr>
    <w:rPr>
      <w:rFonts w:ascii="Arial Unicode MS" w:eastAsia="Arial Unicode MS" w:hAnsi="Arial Unicode MS" w:cs="Arial Unicode MS"/>
      <w:color w:val="000000"/>
      <w:sz w:val="24"/>
      <w:szCs w:val="24"/>
      <w:lang w:bidi="ar-SA"/>
    </w:rPr>
  </w:style>
  <w:style w:type="paragraph" w:customStyle="1" w:styleId="wFacSimTxtCn">
    <w:name w:val="wFacSim Txt Cn"/>
    <w:basedOn w:val="Normale"/>
    <w:rsid w:val="00A07D1C"/>
    <w:pPr>
      <w:widowControl/>
      <w:tabs>
        <w:tab w:val="left" w:pos="705"/>
        <w:tab w:val="left" w:pos="1410"/>
        <w:tab w:val="left" w:pos="2115"/>
        <w:tab w:val="left" w:pos="2822"/>
        <w:tab w:val="left" w:pos="3528"/>
        <w:tab w:val="left" w:pos="4248"/>
        <w:tab w:val="left" w:pos="4953"/>
        <w:tab w:val="left" w:pos="5659"/>
        <w:tab w:val="left" w:pos="6364"/>
        <w:tab w:val="left" w:pos="7070"/>
        <w:tab w:val="left" w:pos="7776"/>
        <w:tab w:val="left" w:pos="8497"/>
        <w:tab w:val="left" w:pos="9202"/>
        <w:tab w:val="left" w:pos="9907"/>
        <w:tab w:val="left" w:pos="10612"/>
        <w:tab w:val="left" w:pos="11319"/>
        <w:tab w:val="left" w:pos="12025"/>
        <w:tab w:val="left" w:pos="12745"/>
        <w:tab w:val="left" w:pos="13450"/>
        <w:tab w:val="left" w:pos="14156"/>
        <w:tab w:val="left" w:pos="14861"/>
      </w:tabs>
      <w:overflowPunct w:val="0"/>
      <w:autoSpaceDE w:val="0"/>
      <w:autoSpaceDN w:val="0"/>
      <w:adjustRightInd w:val="0"/>
      <w:spacing w:before="120" w:after="60" w:line="260" w:lineRule="atLeast"/>
      <w:jc w:val="center"/>
      <w:textAlignment w:val="baseline"/>
    </w:pPr>
    <w:rPr>
      <w:rFonts w:ascii="Helvetica" w:hAnsi="Helvetica"/>
      <w:noProof/>
      <w:color w:val="000000"/>
      <w:sz w:val="19"/>
      <w:lang w:bidi="ar-SA"/>
    </w:rPr>
  </w:style>
  <w:style w:type="paragraph" w:customStyle="1" w:styleId="wFacSimTxtGrCn">
    <w:name w:val="wFacSim TxtGr Cn"/>
    <w:basedOn w:val="Normale"/>
    <w:rsid w:val="00A07D1C"/>
    <w:pPr>
      <w:widowControl/>
      <w:tabs>
        <w:tab w:val="left" w:pos="705"/>
        <w:tab w:val="left" w:pos="1410"/>
        <w:tab w:val="left" w:pos="2115"/>
        <w:tab w:val="left" w:pos="2822"/>
        <w:tab w:val="left" w:pos="3528"/>
        <w:tab w:val="left" w:pos="4248"/>
        <w:tab w:val="left" w:pos="4953"/>
        <w:tab w:val="left" w:pos="5659"/>
        <w:tab w:val="left" w:pos="6364"/>
        <w:tab w:val="left" w:pos="7070"/>
        <w:tab w:val="left" w:pos="7776"/>
        <w:tab w:val="left" w:pos="8497"/>
        <w:tab w:val="left" w:pos="9202"/>
        <w:tab w:val="left" w:pos="9907"/>
        <w:tab w:val="left" w:pos="10612"/>
        <w:tab w:val="left" w:pos="11319"/>
        <w:tab w:val="left" w:pos="12025"/>
        <w:tab w:val="left" w:pos="12745"/>
        <w:tab w:val="left" w:pos="13450"/>
        <w:tab w:val="left" w:pos="14156"/>
        <w:tab w:val="left" w:pos="14861"/>
      </w:tabs>
      <w:overflowPunct w:val="0"/>
      <w:autoSpaceDE w:val="0"/>
      <w:autoSpaceDN w:val="0"/>
      <w:adjustRightInd w:val="0"/>
      <w:spacing w:before="240" w:after="120" w:line="260" w:lineRule="atLeast"/>
      <w:jc w:val="center"/>
      <w:textAlignment w:val="baseline"/>
    </w:pPr>
    <w:rPr>
      <w:rFonts w:ascii="Helvetica" w:hAnsi="Helvetica"/>
      <w:b/>
      <w:noProof/>
      <w:color w:val="000000"/>
      <w:sz w:val="19"/>
      <w:lang w:bidi="ar-SA"/>
    </w:rPr>
  </w:style>
  <w:style w:type="paragraph" w:customStyle="1" w:styleId="wFacSimTxtPrimoNero">
    <w:name w:val="wFacSim TxtPrimoNero"/>
    <w:basedOn w:val="Normale"/>
    <w:rsid w:val="00A07D1C"/>
    <w:pPr>
      <w:keepNext/>
      <w:widowControl/>
      <w:tabs>
        <w:tab w:val="left" w:pos="705"/>
        <w:tab w:val="left" w:pos="850"/>
        <w:tab w:val="left" w:pos="1410"/>
        <w:tab w:val="left" w:pos="1701"/>
        <w:tab w:val="left" w:pos="2115"/>
        <w:tab w:val="left" w:pos="2551"/>
        <w:tab w:val="left" w:pos="2822"/>
        <w:tab w:val="left" w:pos="3402"/>
        <w:tab w:val="left" w:pos="3528"/>
        <w:tab w:val="left" w:pos="4252"/>
        <w:tab w:val="left" w:pos="4953"/>
        <w:tab w:val="left" w:pos="5103"/>
        <w:tab w:val="left" w:pos="5659"/>
        <w:tab w:val="left" w:pos="5953"/>
        <w:tab w:val="left" w:pos="6364"/>
        <w:tab w:val="left" w:pos="7070"/>
        <w:tab w:val="left" w:pos="7776"/>
        <w:tab w:val="left" w:pos="8497"/>
        <w:tab w:val="left" w:pos="9202"/>
        <w:tab w:val="left" w:pos="9907"/>
        <w:tab w:val="left" w:pos="10612"/>
        <w:tab w:val="left" w:pos="11319"/>
        <w:tab w:val="left" w:pos="12025"/>
        <w:tab w:val="left" w:pos="12745"/>
        <w:tab w:val="left" w:pos="13450"/>
        <w:tab w:val="left" w:pos="14156"/>
        <w:tab w:val="left" w:pos="14861"/>
      </w:tabs>
      <w:overflowPunct w:val="0"/>
      <w:autoSpaceDE w:val="0"/>
      <w:autoSpaceDN w:val="0"/>
      <w:adjustRightInd w:val="0"/>
      <w:spacing w:before="120" w:line="260" w:lineRule="atLeast"/>
      <w:jc w:val="both"/>
      <w:textAlignment w:val="baseline"/>
    </w:pPr>
    <w:rPr>
      <w:rFonts w:ascii="Helvetica" w:hAnsi="Helvetica"/>
      <w:b/>
      <w:noProof/>
      <w:color w:val="000000"/>
      <w:sz w:val="18"/>
      <w:lang w:bidi="ar-SA"/>
    </w:rPr>
  </w:style>
  <w:style w:type="paragraph" w:styleId="Sommario1">
    <w:name w:val="toc 1"/>
    <w:basedOn w:val="Normale"/>
    <w:next w:val="Normale"/>
    <w:autoRedefine/>
    <w:uiPriority w:val="39"/>
    <w:unhideWhenUsed/>
    <w:rsid w:val="006271A7"/>
    <w:pPr>
      <w:widowControl/>
      <w:tabs>
        <w:tab w:val="right" w:leader="dot" w:pos="9629"/>
      </w:tabs>
      <w:jc w:val="center"/>
    </w:pPr>
    <w:rPr>
      <w:rFonts w:ascii="Times New Roman" w:hAnsi="Times New Roman"/>
      <w:b/>
      <w:bCs/>
      <w:lang w:bidi="ar-SA"/>
    </w:rPr>
  </w:style>
  <w:style w:type="paragraph" w:customStyle="1" w:styleId="Default">
    <w:name w:val="Default"/>
    <w:rsid w:val="00C958C9"/>
    <w:pPr>
      <w:autoSpaceDE w:val="0"/>
      <w:autoSpaceDN w:val="0"/>
      <w:adjustRightInd w:val="0"/>
    </w:pPr>
    <w:rPr>
      <w:color w:val="000000"/>
      <w:sz w:val="24"/>
      <w:szCs w:val="24"/>
    </w:rPr>
  </w:style>
  <w:style w:type="paragraph" w:styleId="Testofumetto">
    <w:name w:val="Balloon Text"/>
    <w:basedOn w:val="Normale"/>
    <w:link w:val="TestofumettoCarattere"/>
    <w:uiPriority w:val="99"/>
    <w:semiHidden/>
    <w:unhideWhenUsed/>
    <w:rsid w:val="00C642E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42EC"/>
    <w:rPr>
      <w:rFonts w:ascii="Tahoma" w:hAnsi="Tahoma" w:cs="Tahoma"/>
      <w:sz w:val="16"/>
      <w:szCs w:val="16"/>
      <w:lang w:bidi="he-IL"/>
    </w:rPr>
  </w:style>
  <w:style w:type="paragraph" w:styleId="Corpotesto">
    <w:name w:val="Body Text"/>
    <w:basedOn w:val="Normale"/>
    <w:link w:val="CorpotestoCarattere"/>
    <w:semiHidden/>
    <w:rsid w:val="00B4689F"/>
    <w:pPr>
      <w:widowControl/>
      <w:suppressAutoHyphens/>
      <w:spacing w:after="120" w:line="276" w:lineRule="auto"/>
    </w:pPr>
    <w:rPr>
      <w:rFonts w:ascii="Calibri" w:eastAsia="Calibri" w:hAnsi="Calibri" w:cs="Calibri"/>
      <w:sz w:val="22"/>
      <w:szCs w:val="22"/>
      <w:lang w:eastAsia="ar-SA" w:bidi="ar-SA"/>
    </w:rPr>
  </w:style>
  <w:style w:type="character" w:customStyle="1" w:styleId="CorpotestoCarattere">
    <w:name w:val="Corpo testo Carattere"/>
    <w:basedOn w:val="Carpredefinitoparagrafo"/>
    <w:link w:val="Corpotesto"/>
    <w:semiHidden/>
    <w:rsid w:val="00B4689F"/>
    <w:rPr>
      <w:rFonts w:ascii="Calibri" w:eastAsia="Calibri" w:hAnsi="Calibri" w:cs="Calibri"/>
      <w:sz w:val="22"/>
      <w:szCs w:val="22"/>
      <w:lang w:eastAsia="ar-SA"/>
    </w:rPr>
  </w:style>
  <w:style w:type="character" w:styleId="Enfasigrassetto">
    <w:name w:val="Strong"/>
    <w:basedOn w:val="Carpredefinitoparagrafo"/>
    <w:uiPriority w:val="22"/>
    <w:qFormat/>
    <w:rsid w:val="0083482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CF828-43D6-43DC-BBCC-C253D420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4486</Words>
  <Characters>27236</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MODELLO USO BOLLO</vt:lpstr>
    </vt:vector>
  </TitlesOfParts>
  <Company>Ufficio del Giudice di Pace Genzano di Lucania</Company>
  <LinksUpToDate>false</LinksUpToDate>
  <CharactersWithSpaces>31659</CharactersWithSpaces>
  <SharedDoc>false</SharedDoc>
  <HyperlinkBase>www.viasetti.it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USO BOLLO</dc:title>
  <dc:creator>Michele</dc:creator>
  <cp:lastModifiedBy>Tecnico Di Sormano</cp:lastModifiedBy>
  <cp:revision>25</cp:revision>
  <cp:lastPrinted>2019-10-18T06:48:00Z</cp:lastPrinted>
  <dcterms:created xsi:type="dcterms:W3CDTF">2019-09-20T06:47:00Z</dcterms:created>
  <dcterms:modified xsi:type="dcterms:W3CDTF">2020-08-04T09:44:00Z</dcterms:modified>
</cp:coreProperties>
</file>